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46F2" w14:textId="77777777" w:rsidR="00B75CC7" w:rsidRPr="00B75CC7" w:rsidRDefault="00B75CC7">
      <w:pPr>
        <w:rPr>
          <w:b/>
          <w:sz w:val="36"/>
          <w:szCs w:val="36"/>
        </w:rPr>
      </w:pPr>
      <w:r>
        <w:rPr>
          <w:b/>
          <w:noProof/>
          <w:sz w:val="36"/>
          <w:szCs w:val="36"/>
          <w:lang w:eastAsia="nn-NO"/>
        </w:rPr>
        <w:drawing>
          <wp:inline distT="0" distB="0" distL="0" distR="0" wp14:anchorId="478AB9A2" wp14:editId="30005086">
            <wp:extent cx="5760720" cy="1040765"/>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sk topptekst for Word-m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040765"/>
                    </a:xfrm>
                    <a:prstGeom prst="rect">
                      <a:avLst/>
                    </a:prstGeom>
                  </pic:spPr>
                </pic:pic>
              </a:graphicData>
            </a:graphic>
          </wp:inline>
        </w:drawing>
      </w:r>
    </w:p>
    <w:p w14:paraId="37578E4D" w14:textId="77777777" w:rsidR="00B75CC7" w:rsidRDefault="00B75CC7">
      <w:pPr>
        <w:rPr>
          <w:b/>
          <w:sz w:val="96"/>
          <w:szCs w:val="96"/>
        </w:rPr>
      </w:pPr>
    </w:p>
    <w:p w14:paraId="34FAF864" w14:textId="0DC3EBB0" w:rsidR="008A7BF9" w:rsidRDefault="00B75CC7">
      <w:pPr>
        <w:rPr>
          <w:b/>
          <w:sz w:val="96"/>
          <w:szCs w:val="96"/>
        </w:rPr>
      </w:pPr>
      <w:r>
        <w:rPr>
          <w:b/>
          <w:sz w:val="96"/>
          <w:szCs w:val="96"/>
        </w:rPr>
        <w:t>Plan for tilsyn</w:t>
      </w:r>
      <w:r w:rsidR="00301BB9">
        <w:rPr>
          <w:b/>
          <w:sz w:val="96"/>
          <w:szCs w:val="96"/>
        </w:rPr>
        <w:t xml:space="preserve"> </w:t>
      </w:r>
      <w:r w:rsidR="00874134">
        <w:rPr>
          <w:b/>
          <w:sz w:val="96"/>
          <w:szCs w:val="96"/>
        </w:rPr>
        <w:t xml:space="preserve">med </w:t>
      </w:r>
      <w:r>
        <w:rPr>
          <w:b/>
          <w:sz w:val="96"/>
          <w:szCs w:val="96"/>
        </w:rPr>
        <w:t>barnehaga</w:t>
      </w:r>
      <w:r w:rsidR="009515AE">
        <w:rPr>
          <w:b/>
          <w:sz w:val="96"/>
          <w:szCs w:val="96"/>
        </w:rPr>
        <w:t>ne</w:t>
      </w:r>
      <w:r>
        <w:rPr>
          <w:b/>
          <w:sz w:val="96"/>
          <w:szCs w:val="96"/>
        </w:rPr>
        <w:t xml:space="preserve"> i Vik kommune</w:t>
      </w:r>
      <w:r w:rsidR="009515AE">
        <w:rPr>
          <w:b/>
          <w:sz w:val="96"/>
          <w:szCs w:val="96"/>
        </w:rPr>
        <w:t xml:space="preserve"> 2024</w:t>
      </w:r>
      <w:r w:rsidR="00301BB9">
        <w:rPr>
          <w:b/>
          <w:sz w:val="96"/>
          <w:szCs w:val="96"/>
        </w:rPr>
        <w:t xml:space="preserve"> - 2028</w:t>
      </w:r>
    </w:p>
    <w:p w14:paraId="1B17D4B2" w14:textId="19213040" w:rsidR="00B75CC7" w:rsidRPr="00C461C8" w:rsidRDefault="00B75CC7" w:rsidP="009515AE">
      <w:pPr>
        <w:jc w:val="center"/>
        <w:rPr>
          <w:b/>
          <w:sz w:val="44"/>
          <w:szCs w:val="44"/>
        </w:rPr>
      </w:pPr>
    </w:p>
    <w:p w14:paraId="7C476543" w14:textId="77777777" w:rsidR="00B75CC7" w:rsidRDefault="00B75CC7">
      <w:pPr>
        <w:rPr>
          <w:b/>
          <w:sz w:val="96"/>
          <w:szCs w:val="96"/>
        </w:rPr>
      </w:pPr>
    </w:p>
    <w:p w14:paraId="7CBEBED2" w14:textId="77777777" w:rsidR="009515AE" w:rsidRDefault="009515AE">
      <w:pPr>
        <w:rPr>
          <w:b/>
          <w:sz w:val="96"/>
          <w:szCs w:val="96"/>
        </w:rPr>
      </w:pPr>
    </w:p>
    <w:p w14:paraId="1688A2E8" w14:textId="77777777" w:rsidR="009515AE" w:rsidRDefault="009515AE">
      <w:pPr>
        <w:rPr>
          <w:b/>
          <w:sz w:val="96"/>
          <w:szCs w:val="96"/>
        </w:rPr>
      </w:pPr>
    </w:p>
    <w:p w14:paraId="5A04A8CF" w14:textId="77777777" w:rsidR="00B75CC7" w:rsidRDefault="00B75CC7">
      <w:pPr>
        <w:rPr>
          <w:b/>
          <w:sz w:val="96"/>
          <w:szCs w:val="96"/>
        </w:rPr>
      </w:pPr>
    </w:p>
    <w:p w14:paraId="7FCCF592" w14:textId="77777777" w:rsidR="00B75CC7" w:rsidRDefault="00B75CC7">
      <w:pPr>
        <w:rPr>
          <w:sz w:val="32"/>
          <w:szCs w:val="32"/>
        </w:rPr>
      </w:pPr>
      <w:r>
        <w:rPr>
          <w:noProof/>
          <w:sz w:val="32"/>
          <w:szCs w:val="32"/>
          <w:lang w:eastAsia="nn-NO"/>
        </w:rPr>
        <w:lastRenderedPageBreak/>
        <w:drawing>
          <wp:inline distT="0" distB="0" distL="0" distR="0" wp14:anchorId="171DE1E6" wp14:editId="706FF763">
            <wp:extent cx="5760720" cy="780415"/>
            <wp:effectExtent l="0" t="0" r="0"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sk botntekst for Word-m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80415"/>
                    </a:xfrm>
                    <a:prstGeom prst="rect">
                      <a:avLst/>
                    </a:prstGeom>
                  </pic:spPr>
                </pic:pic>
              </a:graphicData>
            </a:graphic>
          </wp:inline>
        </w:drawing>
      </w:r>
    </w:p>
    <w:bookmarkStart w:id="0" w:name="_Toc177316422" w:displacedByCustomXml="next"/>
    <w:sdt>
      <w:sdtPr>
        <w:rPr>
          <w:rFonts w:asciiTheme="minorHAnsi" w:eastAsiaTheme="minorHAnsi" w:hAnsiTheme="minorHAnsi" w:cstheme="minorBidi"/>
          <w:color w:val="auto"/>
          <w:sz w:val="22"/>
          <w:szCs w:val="22"/>
          <w:lang w:val="nb-NO"/>
        </w:rPr>
        <w:id w:val="-583136391"/>
        <w:docPartObj>
          <w:docPartGallery w:val="Table of Contents"/>
          <w:docPartUnique/>
        </w:docPartObj>
      </w:sdtPr>
      <w:sdtEndPr>
        <w:rPr>
          <w:b/>
          <w:bCs/>
        </w:rPr>
      </w:sdtEndPr>
      <w:sdtContent>
        <w:p w14:paraId="74F5E336" w14:textId="79154D10" w:rsidR="00B75CC7" w:rsidRDefault="00B75CC7" w:rsidP="00B75CC7">
          <w:pPr>
            <w:pStyle w:val="Overskrift1"/>
          </w:pPr>
          <w:proofErr w:type="spellStart"/>
          <w:r>
            <w:rPr>
              <w:lang w:val="nb-NO"/>
            </w:rPr>
            <w:t>Innh</w:t>
          </w:r>
          <w:r w:rsidR="009515AE">
            <w:rPr>
              <w:lang w:val="nb-NO"/>
            </w:rPr>
            <w:t>a</w:t>
          </w:r>
          <w:r>
            <w:rPr>
              <w:lang w:val="nb-NO"/>
            </w:rPr>
            <w:t>ld</w:t>
          </w:r>
          <w:bookmarkEnd w:id="0"/>
          <w:proofErr w:type="spellEnd"/>
        </w:p>
        <w:p w14:paraId="2F402A5D" w14:textId="38B9FAC0" w:rsidR="00BA5F73" w:rsidRDefault="00B75CC7">
          <w:pPr>
            <w:pStyle w:val="INNH1"/>
            <w:tabs>
              <w:tab w:val="right" w:leader="dot" w:pos="9062"/>
            </w:tabs>
            <w:rPr>
              <w:rFonts w:eastAsiaTheme="minorEastAsia"/>
              <w:noProof/>
              <w:kern w:val="2"/>
              <w:lang w:eastAsia="nn-NO"/>
              <w14:ligatures w14:val="standardContextual"/>
            </w:rPr>
          </w:pPr>
          <w:r>
            <w:fldChar w:fldCharType="begin"/>
          </w:r>
          <w:r>
            <w:instrText xml:space="preserve"> TOC \o "1-3" \h \z \u </w:instrText>
          </w:r>
          <w:r>
            <w:fldChar w:fldCharType="separate"/>
          </w:r>
          <w:hyperlink w:anchor="_Toc177316422" w:history="1">
            <w:r w:rsidR="00BA5F73" w:rsidRPr="006D7B25">
              <w:rPr>
                <w:rStyle w:val="Hyperkobling"/>
                <w:noProof/>
                <w:lang w:val="nb-NO"/>
              </w:rPr>
              <w:t>Innhald</w:t>
            </w:r>
            <w:r w:rsidR="00BA5F73">
              <w:rPr>
                <w:noProof/>
                <w:webHidden/>
              </w:rPr>
              <w:tab/>
            </w:r>
            <w:r w:rsidR="00BA5F73">
              <w:rPr>
                <w:noProof/>
                <w:webHidden/>
              </w:rPr>
              <w:fldChar w:fldCharType="begin"/>
            </w:r>
            <w:r w:rsidR="00BA5F73">
              <w:rPr>
                <w:noProof/>
                <w:webHidden/>
              </w:rPr>
              <w:instrText xml:space="preserve"> PAGEREF _Toc177316422 \h </w:instrText>
            </w:r>
            <w:r w:rsidR="00BA5F73">
              <w:rPr>
                <w:noProof/>
                <w:webHidden/>
              </w:rPr>
            </w:r>
            <w:r w:rsidR="00BA5F73">
              <w:rPr>
                <w:noProof/>
                <w:webHidden/>
              </w:rPr>
              <w:fldChar w:fldCharType="separate"/>
            </w:r>
            <w:r w:rsidR="00E61D79">
              <w:rPr>
                <w:noProof/>
                <w:webHidden/>
              </w:rPr>
              <w:t>2</w:t>
            </w:r>
            <w:r w:rsidR="00BA5F73">
              <w:rPr>
                <w:noProof/>
                <w:webHidden/>
              </w:rPr>
              <w:fldChar w:fldCharType="end"/>
            </w:r>
          </w:hyperlink>
        </w:p>
        <w:p w14:paraId="4BA603C2" w14:textId="67CBAB08"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23" w:history="1">
            <w:r w:rsidR="00BA5F73" w:rsidRPr="006D7B25">
              <w:rPr>
                <w:rStyle w:val="Hyperkobling"/>
                <w:rFonts w:ascii="Times New Roman" w:hAnsi="Times New Roman" w:cs="Times New Roman"/>
                <w:b/>
                <w:bCs/>
                <w:noProof/>
              </w:rPr>
              <w:t>1.</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Innleiing</w:t>
            </w:r>
            <w:r w:rsidR="00BA5F73">
              <w:rPr>
                <w:noProof/>
                <w:webHidden/>
              </w:rPr>
              <w:tab/>
            </w:r>
            <w:r w:rsidR="00BA5F73">
              <w:rPr>
                <w:noProof/>
                <w:webHidden/>
              </w:rPr>
              <w:fldChar w:fldCharType="begin"/>
            </w:r>
            <w:r w:rsidR="00BA5F73">
              <w:rPr>
                <w:noProof/>
                <w:webHidden/>
              </w:rPr>
              <w:instrText xml:space="preserve"> PAGEREF _Toc177316423 \h </w:instrText>
            </w:r>
            <w:r w:rsidR="00BA5F73">
              <w:rPr>
                <w:noProof/>
                <w:webHidden/>
              </w:rPr>
            </w:r>
            <w:r w:rsidR="00BA5F73">
              <w:rPr>
                <w:noProof/>
                <w:webHidden/>
              </w:rPr>
              <w:fldChar w:fldCharType="separate"/>
            </w:r>
            <w:r w:rsidR="00E61D79">
              <w:rPr>
                <w:noProof/>
                <w:webHidden/>
              </w:rPr>
              <w:t>3</w:t>
            </w:r>
            <w:r w:rsidR="00BA5F73">
              <w:rPr>
                <w:noProof/>
                <w:webHidden/>
              </w:rPr>
              <w:fldChar w:fldCharType="end"/>
            </w:r>
          </w:hyperlink>
        </w:p>
        <w:p w14:paraId="3AEAF860" w14:textId="78EBB0C2"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24" w:history="1">
            <w:r w:rsidR="00BA5F73" w:rsidRPr="006D7B25">
              <w:rPr>
                <w:rStyle w:val="Hyperkobling"/>
                <w:rFonts w:ascii="Times New Roman" w:hAnsi="Times New Roman" w:cs="Times New Roman"/>
                <w:b/>
                <w:bCs/>
                <w:noProof/>
              </w:rPr>
              <w:t>2.</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Bakgrunn</w:t>
            </w:r>
            <w:r w:rsidR="00BA5F73">
              <w:rPr>
                <w:noProof/>
                <w:webHidden/>
              </w:rPr>
              <w:tab/>
            </w:r>
            <w:r w:rsidR="00BA5F73">
              <w:rPr>
                <w:noProof/>
                <w:webHidden/>
              </w:rPr>
              <w:fldChar w:fldCharType="begin"/>
            </w:r>
            <w:r w:rsidR="00BA5F73">
              <w:rPr>
                <w:noProof/>
                <w:webHidden/>
              </w:rPr>
              <w:instrText xml:space="preserve"> PAGEREF _Toc177316424 \h </w:instrText>
            </w:r>
            <w:r w:rsidR="00BA5F73">
              <w:rPr>
                <w:noProof/>
                <w:webHidden/>
              </w:rPr>
            </w:r>
            <w:r w:rsidR="00BA5F73">
              <w:rPr>
                <w:noProof/>
                <w:webHidden/>
              </w:rPr>
              <w:fldChar w:fldCharType="separate"/>
            </w:r>
            <w:r w:rsidR="00E61D79">
              <w:rPr>
                <w:noProof/>
                <w:webHidden/>
              </w:rPr>
              <w:t>3</w:t>
            </w:r>
            <w:r w:rsidR="00BA5F73">
              <w:rPr>
                <w:noProof/>
                <w:webHidden/>
              </w:rPr>
              <w:fldChar w:fldCharType="end"/>
            </w:r>
          </w:hyperlink>
        </w:p>
        <w:p w14:paraId="63475EFA" w14:textId="7A0D1F79"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25" w:history="1">
            <w:r w:rsidR="00BA5F73" w:rsidRPr="006D7B25">
              <w:rPr>
                <w:rStyle w:val="Hyperkobling"/>
                <w:rFonts w:ascii="Times New Roman" w:hAnsi="Times New Roman" w:cs="Times New Roman"/>
                <w:b/>
                <w:bCs/>
                <w:noProof/>
              </w:rPr>
              <w:t>3.</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Føremål</w:t>
            </w:r>
            <w:r w:rsidR="00BA5F73">
              <w:rPr>
                <w:noProof/>
                <w:webHidden/>
              </w:rPr>
              <w:tab/>
            </w:r>
            <w:r w:rsidR="00BA5F73">
              <w:rPr>
                <w:noProof/>
                <w:webHidden/>
              </w:rPr>
              <w:fldChar w:fldCharType="begin"/>
            </w:r>
            <w:r w:rsidR="00BA5F73">
              <w:rPr>
                <w:noProof/>
                <w:webHidden/>
              </w:rPr>
              <w:instrText xml:space="preserve"> PAGEREF _Toc177316425 \h </w:instrText>
            </w:r>
            <w:r w:rsidR="00BA5F73">
              <w:rPr>
                <w:noProof/>
                <w:webHidden/>
              </w:rPr>
            </w:r>
            <w:r w:rsidR="00BA5F73">
              <w:rPr>
                <w:noProof/>
                <w:webHidden/>
              </w:rPr>
              <w:fldChar w:fldCharType="separate"/>
            </w:r>
            <w:r w:rsidR="00E61D79">
              <w:rPr>
                <w:noProof/>
                <w:webHidden/>
              </w:rPr>
              <w:t>4</w:t>
            </w:r>
            <w:r w:rsidR="00BA5F73">
              <w:rPr>
                <w:noProof/>
                <w:webHidden/>
              </w:rPr>
              <w:fldChar w:fldCharType="end"/>
            </w:r>
          </w:hyperlink>
        </w:p>
        <w:p w14:paraId="4413906F" w14:textId="3751623B" w:rsidR="00BA5F73" w:rsidRDefault="00F45C16">
          <w:pPr>
            <w:pStyle w:val="INNH1"/>
            <w:tabs>
              <w:tab w:val="left" w:pos="660"/>
              <w:tab w:val="right" w:leader="dot" w:pos="9062"/>
            </w:tabs>
            <w:rPr>
              <w:rFonts w:eastAsiaTheme="minorEastAsia"/>
              <w:noProof/>
              <w:kern w:val="2"/>
              <w:lang w:eastAsia="nn-NO"/>
              <w14:ligatures w14:val="standardContextual"/>
            </w:rPr>
          </w:pPr>
          <w:hyperlink w:anchor="_Toc177316426" w:history="1">
            <w:r w:rsidR="00BA5F73" w:rsidRPr="006D7B25">
              <w:rPr>
                <w:rStyle w:val="Hyperkobling"/>
                <w:rFonts w:ascii="Times New Roman" w:hAnsi="Times New Roman" w:cs="Times New Roman"/>
                <w:b/>
                <w:bCs/>
                <w:noProof/>
              </w:rPr>
              <w:t>3.1</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Rettsleg grunnlag</w:t>
            </w:r>
            <w:r w:rsidR="00BA5F73">
              <w:rPr>
                <w:noProof/>
                <w:webHidden/>
              </w:rPr>
              <w:tab/>
            </w:r>
            <w:r w:rsidR="00BA5F73">
              <w:rPr>
                <w:noProof/>
                <w:webHidden/>
              </w:rPr>
              <w:fldChar w:fldCharType="begin"/>
            </w:r>
            <w:r w:rsidR="00BA5F73">
              <w:rPr>
                <w:noProof/>
                <w:webHidden/>
              </w:rPr>
              <w:instrText xml:space="preserve"> PAGEREF _Toc177316426 \h </w:instrText>
            </w:r>
            <w:r w:rsidR="00BA5F73">
              <w:rPr>
                <w:noProof/>
                <w:webHidden/>
              </w:rPr>
            </w:r>
            <w:r w:rsidR="00BA5F73">
              <w:rPr>
                <w:noProof/>
                <w:webHidden/>
              </w:rPr>
              <w:fldChar w:fldCharType="separate"/>
            </w:r>
            <w:r w:rsidR="00E61D79">
              <w:rPr>
                <w:noProof/>
                <w:webHidden/>
              </w:rPr>
              <w:t>4</w:t>
            </w:r>
            <w:r w:rsidR="00BA5F73">
              <w:rPr>
                <w:noProof/>
                <w:webHidden/>
              </w:rPr>
              <w:fldChar w:fldCharType="end"/>
            </w:r>
          </w:hyperlink>
        </w:p>
        <w:p w14:paraId="3D98D694" w14:textId="48E3D79D"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27" w:history="1">
            <w:r w:rsidR="00BA5F73" w:rsidRPr="006D7B25">
              <w:rPr>
                <w:rStyle w:val="Hyperkobling"/>
                <w:rFonts w:ascii="Times New Roman" w:hAnsi="Times New Roman" w:cs="Times New Roman"/>
                <w:b/>
                <w:bCs/>
                <w:noProof/>
                <w:lang w:val="nb-NO"/>
              </w:rPr>
              <w:t>4.</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lang w:val="nb-NO"/>
              </w:rPr>
              <w:t>Delegering - barnehagemynde i Vik kommune</w:t>
            </w:r>
            <w:r w:rsidR="00BA5F73">
              <w:rPr>
                <w:noProof/>
                <w:webHidden/>
              </w:rPr>
              <w:tab/>
            </w:r>
            <w:r w:rsidR="00BA5F73">
              <w:rPr>
                <w:noProof/>
                <w:webHidden/>
              </w:rPr>
              <w:fldChar w:fldCharType="begin"/>
            </w:r>
            <w:r w:rsidR="00BA5F73">
              <w:rPr>
                <w:noProof/>
                <w:webHidden/>
              </w:rPr>
              <w:instrText xml:space="preserve"> PAGEREF _Toc177316427 \h </w:instrText>
            </w:r>
            <w:r w:rsidR="00BA5F73">
              <w:rPr>
                <w:noProof/>
                <w:webHidden/>
              </w:rPr>
            </w:r>
            <w:r w:rsidR="00BA5F73">
              <w:rPr>
                <w:noProof/>
                <w:webHidden/>
              </w:rPr>
              <w:fldChar w:fldCharType="separate"/>
            </w:r>
            <w:r w:rsidR="00E61D79">
              <w:rPr>
                <w:noProof/>
                <w:webHidden/>
              </w:rPr>
              <w:t>5</w:t>
            </w:r>
            <w:r w:rsidR="00BA5F73">
              <w:rPr>
                <w:noProof/>
                <w:webHidden/>
              </w:rPr>
              <w:fldChar w:fldCharType="end"/>
            </w:r>
          </w:hyperlink>
        </w:p>
        <w:p w14:paraId="2B6CC6F4" w14:textId="39F8D2E1" w:rsidR="00BA5F73" w:rsidRDefault="00F45C16">
          <w:pPr>
            <w:pStyle w:val="INNH1"/>
            <w:tabs>
              <w:tab w:val="left" w:pos="660"/>
              <w:tab w:val="right" w:leader="dot" w:pos="9062"/>
            </w:tabs>
            <w:rPr>
              <w:rFonts w:eastAsiaTheme="minorEastAsia"/>
              <w:noProof/>
              <w:kern w:val="2"/>
              <w:lang w:eastAsia="nn-NO"/>
              <w14:ligatures w14:val="standardContextual"/>
            </w:rPr>
          </w:pPr>
          <w:hyperlink w:anchor="_Toc177316428" w:history="1">
            <w:r w:rsidR="00BA5F73" w:rsidRPr="006D7B25">
              <w:rPr>
                <w:rStyle w:val="Hyperkobling"/>
                <w:rFonts w:ascii="Times New Roman" w:hAnsi="Times New Roman" w:cs="Times New Roman"/>
                <w:b/>
                <w:bCs/>
                <w:noProof/>
              </w:rPr>
              <w:t>4.1</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Organisering av barnehagemynde i Vik kommune</w:t>
            </w:r>
            <w:r w:rsidR="00BA5F73">
              <w:rPr>
                <w:noProof/>
                <w:webHidden/>
              </w:rPr>
              <w:tab/>
            </w:r>
            <w:r w:rsidR="00BA5F73">
              <w:rPr>
                <w:noProof/>
                <w:webHidden/>
              </w:rPr>
              <w:fldChar w:fldCharType="begin"/>
            </w:r>
            <w:r w:rsidR="00BA5F73">
              <w:rPr>
                <w:noProof/>
                <w:webHidden/>
              </w:rPr>
              <w:instrText xml:space="preserve"> PAGEREF _Toc177316428 \h </w:instrText>
            </w:r>
            <w:r w:rsidR="00BA5F73">
              <w:rPr>
                <w:noProof/>
                <w:webHidden/>
              </w:rPr>
            </w:r>
            <w:r w:rsidR="00BA5F73">
              <w:rPr>
                <w:noProof/>
                <w:webHidden/>
              </w:rPr>
              <w:fldChar w:fldCharType="separate"/>
            </w:r>
            <w:r w:rsidR="00E61D79">
              <w:rPr>
                <w:noProof/>
                <w:webHidden/>
              </w:rPr>
              <w:t>6</w:t>
            </w:r>
            <w:r w:rsidR="00BA5F73">
              <w:rPr>
                <w:noProof/>
                <w:webHidden/>
              </w:rPr>
              <w:fldChar w:fldCharType="end"/>
            </w:r>
          </w:hyperlink>
        </w:p>
        <w:p w14:paraId="07195AA8" w14:textId="4A8D27D7"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29" w:history="1">
            <w:r w:rsidR="00BA5F73" w:rsidRPr="006D7B25">
              <w:rPr>
                <w:rStyle w:val="Hyperkobling"/>
                <w:rFonts w:ascii="Times New Roman" w:hAnsi="Times New Roman" w:cs="Times New Roman"/>
                <w:b/>
                <w:bCs/>
                <w:noProof/>
              </w:rPr>
              <w:t>5.</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Risikovurdering</w:t>
            </w:r>
            <w:r w:rsidR="00BA5F73">
              <w:rPr>
                <w:noProof/>
                <w:webHidden/>
              </w:rPr>
              <w:tab/>
            </w:r>
            <w:r w:rsidR="00BA5F73">
              <w:rPr>
                <w:noProof/>
                <w:webHidden/>
              </w:rPr>
              <w:fldChar w:fldCharType="begin"/>
            </w:r>
            <w:r w:rsidR="00BA5F73">
              <w:rPr>
                <w:noProof/>
                <w:webHidden/>
              </w:rPr>
              <w:instrText xml:space="preserve"> PAGEREF _Toc177316429 \h </w:instrText>
            </w:r>
            <w:r w:rsidR="00BA5F73">
              <w:rPr>
                <w:noProof/>
                <w:webHidden/>
              </w:rPr>
            </w:r>
            <w:r w:rsidR="00BA5F73">
              <w:rPr>
                <w:noProof/>
                <w:webHidden/>
              </w:rPr>
              <w:fldChar w:fldCharType="separate"/>
            </w:r>
            <w:r w:rsidR="00E61D79">
              <w:rPr>
                <w:noProof/>
                <w:webHidden/>
              </w:rPr>
              <w:t>7</w:t>
            </w:r>
            <w:r w:rsidR="00BA5F73">
              <w:rPr>
                <w:noProof/>
                <w:webHidden/>
              </w:rPr>
              <w:fldChar w:fldCharType="end"/>
            </w:r>
          </w:hyperlink>
        </w:p>
        <w:p w14:paraId="72B7949A" w14:textId="05A31FD6" w:rsidR="00BA5F73" w:rsidRDefault="00F45C16">
          <w:pPr>
            <w:pStyle w:val="INNH1"/>
            <w:tabs>
              <w:tab w:val="left" w:pos="660"/>
              <w:tab w:val="right" w:leader="dot" w:pos="9062"/>
            </w:tabs>
            <w:rPr>
              <w:rFonts w:eastAsiaTheme="minorEastAsia"/>
              <w:noProof/>
              <w:kern w:val="2"/>
              <w:lang w:eastAsia="nn-NO"/>
              <w14:ligatures w14:val="standardContextual"/>
            </w:rPr>
          </w:pPr>
          <w:hyperlink w:anchor="_Toc177316430" w:history="1">
            <w:r w:rsidR="00BA5F73" w:rsidRPr="006D7B25">
              <w:rPr>
                <w:rStyle w:val="Hyperkobling"/>
                <w:rFonts w:ascii="Times New Roman" w:hAnsi="Times New Roman" w:cs="Times New Roman"/>
                <w:b/>
                <w:bCs/>
                <w:noProof/>
              </w:rPr>
              <w:t>5.1</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Skjøn</w:t>
            </w:r>
            <w:r w:rsidR="00BA5F73">
              <w:rPr>
                <w:noProof/>
                <w:webHidden/>
              </w:rPr>
              <w:tab/>
            </w:r>
            <w:r w:rsidR="00BA5F73">
              <w:rPr>
                <w:noProof/>
                <w:webHidden/>
              </w:rPr>
              <w:fldChar w:fldCharType="begin"/>
            </w:r>
            <w:r w:rsidR="00BA5F73">
              <w:rPr>
                <w:noProof/>
                <w:webHidden/>
              </w:rPr>
              <w:instrText xml:space="preserve"> PAGEREF _Toc177316430 \h </w:instrText>
            </w:r>
            <w:r w:rsidR="00BA5F73">
              <w:rPr>
                <w:noProof/>
                <w:webHidden/>
              </w:rPr>
            </w:r>
            <w:r w:rsidR="00BA5F73">
              <w:rPr>
                <w:noProof/>
                <w:webHidden/>
              </w:rPr>
              <w:fldChar w:fldCharType="separate"/>
            </w:r>
            <w:r w:rsidR="00E61D79">
              <w:rPr>
                <w:noProof/>
                <w:webHidden/>
              </w:rPr>
              <w:t>8</w:t>
            </w:r>
            <w:r w:rsidR="00BA5F73">
              <w:rPr>
                <w:noProof/>
                <w:webHidden/>
              </w:rPr>
              <w:fldChar w:fldCharType="end"/>
            </w:r>
          </w:hyperlink>
        </w:p>
        <w:p w14:paraId="07CCD348" w14:textId="1B454140"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31" w:history="1">
            <w:r w:rsidR="00BA5F73" w:rsidRPr="006D7B25">
              <w:rPr>
                <w:rStyle w:val="Hyperkobling"/>
                <w:rFonts w:ascii="Times New Roman" w:hAnsi="Times New Roman" w:cs="Times New Roman"/>
                <w:b/>
                <w:bCs/>
                <w:noProof/>
              </w:rPr>
              <w:t>6.</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Rettleiing</w:t>
            </w:r>
            <w:r w:rsidR="00BA5F73">
              <w:rPr>
                <w:noProof/>
                <w:webHidden/>
              </w:rPr>
              <w:tab/>
            </w:r>
            <w:r w:rsidR="00BA5F73">
              <w:rPr>
                <w:noProof/>
                <w:webHidden/>
              </w:rPr>
              <w:fldChar w:fldCharType="begin"/>
            </w:r>
            <w:r w:rsidR="00BA5F73">
              <w:rPr>
                <w:noProof/>
                <w:webHidden/>
              </w:rPr>
              <w:instrText xml:space="preserve"> PAGEREF _Toc177316431 \h </w:instrText>
            </w:r>
            <w:r w:rsidR="00BA5F73">
              <w:rPr>
                <w:noProof/>
                <w:webHidden/>
              </w:rPr>
            </w:r>
            <w:r w:rsidR="00BA5F73">
              <w:rPr>
                <w:noProof/>
                <w:webHidden/>
              </w:rPr>
              <w:fldChar w:fldCharType="separate"/>
            </w:r>
            <w:r w:rsidR="00E61D79">
              <w:rPr>
                <w:noProof/>
                <w:webHidden/>
              </w:rPr>
              <w:t>9</w:t>
            </w:r>
            <w:r w:rsidR="00BA5F73">
              <w:rPr>
                <w:noProof/>
                <w:webHidden/>
              </w:rPr>
              <w:fldChar w:fldCharType="end"/>
            </w:r>
          </w:hyperlink>
        </w:p>
        <w:p w14:paraId="57D22408" w14:textId="4E7A4FA0"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32" w:history="1">
            <w:r w:rsidR="00BA5F73" w:rsidRPr="006D7B25">
              <w:rPr>
                <w:rStyle w:val="Hyperkobling"/>
                <w:rFonts w:ascii="Times New Roman" w:hAnsi="Times New Roman" w:cs="Times New Roman"/>
                <w:b/>
                <w:bCs/>
                <w:noProof/>
              </w:rPr>
              <w:t>7.</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Tilsyn</w:t>
            </w:r>
            <w:r w:rsidR="00BA5F73">
              <w:rPr>
                <w:noProof/>
                <w:webHidden/>
              </w:rPr>
              <w:tab/>
            </w:r>
            <w:r w:rsidR="00BA5F73">
              <w:rPr>
                <w:noProof/>
                <w:webHidden/>
              </w:rPr>
              <w:fldChar w:fldCharType="begin"/>
            </w:r>
            <w:r w:rsidR="00BA5F73">
              <w:rPr>
                <w:noProof/>
                <w:webHidden/>
              </w:rPr>
              <w:instrText xml:space="preserve"> PAGEREF _Toc177316432 \h </w:instrText>
            </w:r>
            <w:r w:rsidR="00BA5F73">
              <w:rPr>
                <w:noProof/>
                <w:webHidden/>
              </w:rPr>
            </w:r>
            <w:r w:rsidR="00BA5F73">
              <w:rPr>
                <w:noProof/>
                <w:webHidden/>
              </w:rPr>
              <w:fldChar w:fldCharType="separate"/>
            </w:r>
            <w:r w:rsidR="00E61D79">
              <w:rPr>
                <w:noProof/>
                <w:webHidden/>
              </w:rPr>
              <w:t>10</w:t>
            </w:r>
            <w:r w:rsidR="00BA5F73">
              <w:rPr>
                <w:noProof/>
                <w:webHidden/>
              </w:rPr>
              <w:fldChar w:fldCharType="end"/>
            </w:r>
          </w:hyperlink>
        </w:p>
        <w:p w14:paraId="33BD2D8F" w14:textId="49D52830" w:rsidR="00BA5F73" w:rsidRDefault="00F45C16">
          <w:pPr>
            <w:pStyle w:val="INNH1"/>
            <w:tabs>
              <w:tab w:val="right" w:leader="dot" w:pos="9062"/>
            </w:tabs>
            <w:rPr>
              <w:rFonts w:eastAsiaTheme="minorEastAsia"/>
              <w:noProof/>
              <w:kern w:val="2"/>
              <w:lang w:eastAsia="nn-NO"/>
              <w14:ligatures w14:val="standardContextual"/>
            </w:rPr>
          </w:pPr>
          <w:hyperlink w:anchor="_Toc177316433" w:history="1">
            <w:r w:rsidR="00BA5F73" w:rsidRPr="006D7B25">
              <w:rPr>
                <w:rStyle w:val="Hyperkobling"/>
                <w:rFonts w:ascii="Times New Roman" w:hAnsi="Times New Roman" w:cs="Times New Roman"/>
                <w:noProof/>
              </w:rPr>
              <w:t>6.1 Varsla stadleg tilsyn</w:t>
            </w:r>
            <w:r w:rsidR="00BA5F73">
              <w:rPr>
                <w:noProof/>
                <w:webHidden/>
              </w:rPr>
              <w:tab/>
            </w:r>
            <w:r w:rsidR="00BA5F73">
              <w:rPr>
                <w:noProof/>
                <w:webHidden/>
              </w:rPr>
              <w:fldChar w:fldCharType="begin"/>
            </w:r>
            <w:r w:rsidR="00BA5F73">
              <w:rPr>
                <w:noProof/>
                <w:webHidden/>
              </w:rPr>
              <w:instrText xml:space="preserve"> PAGEREF _Toc177316433 \h </w:instrText>
            </w:r>
            <w:r w:rsidR="00BA5F73">
              <w:rPr>
                <w:noProof/>
                <w:webHidden/>
              </w:rPr>
            </w:r>
            <w:r w:rsidR="00BA5F73">
              <w:rPr>
                <w:noProof/>
                <w:webHidden/>
              </w:rPr>
              <w:fldChar w:fldCharType="separate"/>
            </w:r>
            <w:r w:rsidR="00E61D79">
              <w:rPr>
                <w:noProof/>
                <w:webHidden/>
              </w:rPr>
              <w:t>10</w:t>
            </w:r>
            <w:r w:rsidR="00BA5F73">
              <w:rPr>
                <w:noProof/>
                <w:webHidden/>
              </w:rPr>
              <w:fldChar w:fldCharType="end"/>
            </w:r>
          </w:hyperlink>
        </w:p>
        <w:p w14:paraId="7B899AF1" w14:textId="19AF3EED" w:rsidR="00BA5F73" w:rsidRDefault="00F45C16">
          <w:pPr>
            <w:pStyle w:val="INNH1"/>
            <w:tabs>
              <w:tab w:val="right" w:leader="dot" w:pos="9062"/>
            </w:tabs>
            <w:rPr>
              <w:rFonts w:eastAsiaTheme="minorEastAsia"/>
              <w:noProof/>
              <w:kern w:val="2"/>
              <w:lang w:eastAsia="nn-NO"/>
              <w14:ligatures w14:val="standardContextual"/>
            </w:rPr>
          </w:pPr>
          <w:hyperlink w:anchor="_Toc177316434" w:history="1">
            <w:r w:rsidR="00BA5F73" w:rsidRPr="006D7B25">
              <w:rPr>
                <w:rStyle w:val="Hyperkobling"/>
                <w:rFonts w:ascii="Times New Roman" w:hAnsi="Times New Roman" w:cs="Times New Roman"/>
                <w:noProof/>
              </w:rPr>
              <w:t>6.2 Ikkje varsla tilsyn – hendingsbasert tilsyn</w:t>
            </w:r>
            <w:r w:rsidR="00BA5F73">
              <w:rPr>
                <w:noProof/>
                <w:webHidden/>
              </w:rPr>
              <w:tab/>
            </w:r>
            <w:r w:rsidR="00BA5F73">
              <w:rPr>
                <w:noProof/>
                <w:webHidden/>
              </w:rPr>
              <w:fldChar w:fldCharType="begin"/>
            </w:r>
            <w:r w:rsidR="00BA5F73">
              <w:rPr>
                <w:noProof/>
                <w:webHidden/>
              </w:rPr>
              <w:instrText xml:space="preserve"> PAGEREF _Toc177316434 \h </w:instrText>
            </w:r>
            <w:r w:rsidR="00BA5F73">
              <w:rPr>
                <w:noProof/>
                <w:webHidden/>
              </w:rPr>
            </w:r>
            <w:r w:rsidR="00BA5F73">
              <w:rPr>
                <w:noProof/>
                <w:webHidden/>
              </w:rPr>
              <w:fldChar w:fldCharType="separate"/>
            </w:r>
            <w:r w:rsidR="00E61D79">
              <w:rPr>
                <w:noProof/>
                <w:webHidden/>
              </w:rPr>
              <w:t>10</w:t>
            </w:r>
            <w:r w:rsidR="00BA5F73">
              <w:rPr>
                <w:noProof/>
                <w:webHidden/>
              </w:rPr>
              <w:fldChar w:fldCharType="end"/>
            </w:r>
          </w:hyperlink>
        </w:p>
        <w:p w14:paraId="690A0124" w14:textId="7159A022" w:rsidR="00BA5F73" w:rsidRDefault="00F45C16">
          <w:pPr>
            <w:pStyle w:val="INNH1"/>
            <w:tabs>
              <w:tab w:val="right" w:leader="dot" w:pos="9062"/>
            </w:tabs>
            <w:rPr>
              <w:rFonts w:eastAsiaTheme="minorEastAsia"/>
              <w:noProof/>
              <w:kern w:val="2"/>
              <w:lang w:eastAsia="nn-NO"/>
              <w14:ligatures w14:val="standardContextual"/>
            </w:rPr>
          </w:pPr>
          <w:hyperlink w:anchor="_Toc177316435" w:history="1">
            <w:r w:rsidR="00BA5F73" w:rsidRPr="006D7B25">
              <w:rPr>
                <w:rStyle w:val="Hyperkobling"/>
                <w:rFonts w:ascii="Times New Roman" w:hAnsi="Times New Roman" w:cs="Times New Roman"/>
                <w:noProof/>
              </w:rPr>
              <w:t>6.3 Dokumenttilsyn</w:t>
            </w:r>
            <w:r w:rsidR="00BA5F73">
              <w:rPr>
                <w:noProof/>
                <w:webHidden/>
              </w:rPr>
              <w:tab/>
            </w:r>
            <w:r w:rsidR="00BA5F73">
              <w:rPr>
                <w:noProof/>
                <w:webHidden/>
              </w:rPr>
              <w:fldChar w:fldCharType="begin"/>
            </w:r>
            <w:r w:rsidR="00BA5F73">
              <w:rPr>
                <w:noProof/>
                <w:webHidden/>
              </w:rPr>
              <w:instrText xml:space="preserve"> PAGEREF _Toc177316435 \h </w:instrText>
            </w:r>
            <w:r w:rsidR="00BA5F73">
              <w:rPr>
                <w:noProof/>
                <w:webHidden/>
              </w:rPr>
            </w:r>
            <w:r w:rsidR="00BA5F73">
              <w:rPr>
                <w:noProof/>
                <w:webHidden/>
              </w:rPr>
              <w:fldChar w:fldCharType="separate"/>
            </w:r>
            <w:r w:rsidR="00E61D79">
              <w:rPr>
                <w:noProof/>
                <w:webHidden/>
              </w:rPr>
              <w:t>10</w:t>
            </w:r>
            <w:r w:rsidR="00BA5F73">
              <w:rPr>
                <w:noProof/>
                <w:webHidden/>
              </w:rPr>
              <w:fldChar w:fldCharType="end"/>
            </w:r>
          </w:hyperlink>
        </w:p>
        <w:p w14:paraId="3FDAAA01" w14:textId="27315A76"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36" w:history="1">
            <w:r w:rsidR="00BA5F73" w:rsidRPr="006D7B25">
              <w:rPr>
                <w:rStyle w:val="Hyperkobling"/>
                <w:rFonts w:ascii="Times New Roman" w:hAnsi="Times New Roman" w:cs="Times New Roman"/>
                <w:b/>
                <w:bCs/>
                <w:noProof/>
              </w:rPr>
              <w:t>8.</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Val av tema og tilsynsobjekt</w:t>
            </w:r>
            <w:r w:rsidR="00BA5F73">
              <w:rPr>
                <w:noProof/>
                <w:webHidden/>
              </w:rPr>
              <w:tab/>
            </w:r>
            <w:r w:rsidR="00BA5F73">
              <w:rPr>
                <w:noProof/>
                <w:webHidden/>
              </w:rPr>
              <w:fldChar w:fldCharType="begin"/>
            </w:r>
            <w:r w:rsidR="00BA5F73">
              <w:rPr>
                <w:noProof/>
                <w:webHidden/>
              </w:rPr>
              <w:instrText xml:space="preserve"> PAGEREF _Toc177316436 \h </w:instrText>
            </w:r>
            <w:r w:rsidR="00BA5F73">
              <w:rPr>
                <w:noProof/>
                <w:webHidden/>
              </w:rPr>
            </w:r>
            <w:r w:rsidR="00BA5F73">
              <w:rPr>
                <w:noProof/>
                <w:webHidden/>
              </w:rPr>
              <w:fldChar w:fldCharType="separate"/>
            </w:r>
            <w:r w:rsidR="00E61D79">
              <w:rPr>
                <w:noProof/>
                <w:webHidden/>
              </w:rPr>
              <w:t>11</w:t>
            </w:r>
            <w:r w:rsidR="00BA5F73">
              <w:rPr>
                <w:noProof/>
                <w:webHidden/>
              </w:rPr>
              <w:fldChar w:fldCharType="end"/>
            </w:r>
          </w:hyperlink>
        </w:p>
        <w:p w14:paraId="42B8BFBB" w14:textId="54C70FC9" w:rsidR="00BA5F73" w:rsidRDefault="00F45C16">
          <w:pPr>
            <w:pStyle w:val="INNH1"/>
            <w:tabs>
              <w:tab w:val="left" w:pos="440"/>
              <w:tab w:val="right" w:leader="dot" w:pos="9062"/>
            </w:tabs>
            <w:rPr>
              <w:rFonts w:eastAsiaTheme="minorEastAsia"/>
              <w:noProof/>
              <w:kern w:val="2"/>
              <w:lang w:eastAsia="nn-NO"/>
              <w14:ligatures w14:val="standardContextual"/>
            </w:rPr>
          </w:pPr>
          <w:hyperlink w:anchor="_Toc177316437" w:history="1">
            <w:r w:rsidR="00BA5F73" w:rsidRPr="006D7B25">
              <w:rPr>
                <w:rStyle w:val="Hyperkobling"/>
                <w:rFonts w:ascii="Times New Roman" w:hAnsi="Times New Roman" w:cs="Times New Roman"/>
                <w:b/>
                <w:bCs/>
                <w:noProof/>
              </w:rPr>
              <w:t>9.</w:t>
            </w:r>
            <w:r w:rsidR="00BA5F73">
              <w:rPr>
                <w:rFonts w:eastAsiaTheme="minorEastAsia"/>
                <w:noProof/>
                <w:kern w:val="2"/>
                <w:lang w:eastAsia="nn-NO"/>
                <w14:ligatures w14:val="standardContextual"/>
              </w:rPr>
              <w:tab/>
            </w:r>
            <w:r w:rsidR="00BA5F73" w:rsidRPr="006D7B25">
              <w:rPr>
                <w:rStyle w:val="Hyperkobling"/>
                <w:rFonts w:ascii="Times New Roman" w:hAnsi="Times New Roman" w:cs="Times New Roman"/>
                <w:b/>
                <w:bCs/>
                <w:noProof/>
              </w:rPr>
              <w:t>Kunnskapsgrunnlag</w:t>
            </w:r>
            <w:r w:rsidR="00BA5F73">
              <w:rPr>
                <w:noProof/>
                <w:webHidden/>
              </w:rPr>
              <w:tab/>
            </w:r>
            <w:r w:rsidR="00BA5F73">
              <w:rPr>
                <w:noProof/>
                <w:webHidden/>
              </w:rPr>
              <w:fldChar w:fldCharType="begin"/>
            </w:r>
            <w:r w:rsidR="00BA5F73">
              <w:rPr>
                <w:noProof/>
                <w:webHidden/>
              </w:rPr>
              <w:instrText xml:space="preserve"> PAGEREF _Toc177316437 \h </w:instrText>
            </w:r>
            <w:r w:rsidR="00BA5F73">
              <w:rPr>
                <w:noProof/>
                <w:webHidden/>
              </w:rPr>
            </w:r>
            <w:r w:rsidR="00BA5F73">
              <w:rPr>
                <w:noProof/>
                <w:webHidden/>
              </w:rPr>
              <w:fldChar w:fldCharType="separate"/>
            </w:r>
            <w:r w:rsidR="00E61D79">
              <w:rPr>
                <w:noProof/>
                <w:webHidden/>
              </w:rPr>
              <w:t>11</w:t>
            </w:r>
            <w:r w:rsidR="00BA5F73">
              <w:rPr>
                <w:noProof/>
                <w:webHidden/>
              </w:rPr>
              <w:fldChar w:fldCharType="end"/>
            </w:r>
          </w:hyperlink>
        </w:p>
        <w:p w14:paraId="44A03AD5" w14:textId="11035397" w:rsidR="00BA5F73" w:rsidRDefault="00F45C16">
          <w:pPr>
            <w:pStyle w:val="INNH1"/>
            <w:tabs>
              <w:tab w:val="right" w:leader="dot" w:pos="9062"/>
            </w:tabs>
            <w:rPr>
              <w:rFonts w:eastAsiaTheme="minorEastAsia"/>
              <w:noProof/>
              <w:kern w:val="2"/>
              <w:lang w:eastAsia="nn-NO"/>
              <w14:ligatures w14:val="standardContextual"/>
            </w:rPr>
          </w:pPr>
          <w:hyperlink w:anchor="_Toc177316438" w:history="1">
            <w:r w:rsidR="00BA5F73" w:rsidRPr="006D7B25">
              <w:rPr>
                <w:rStyle w:val="Hyperkobling"/>
                <w:rFonts w:ascii="Times New Roman" w:hAnsi="Times New Roman" w:cs="Times New Roman"/>
                <w:noProof/>
                <w:lang w:val="nb-NO"/>
              </w:rPr>
              <w:t>9 Evaluering</w:t>
            </w:r>
            <w:r w:rsidR="00BA5F73">
              <w:rPr>
                <w:noProof/>
                <w:webHidden/>
              </w:rPr>
              <w:tab/>
            </w:r>
            <w:r w:rsidR="00BA5F73">
              <w:rPr>
                <w:noProof/>
                <w:webHidden/>
              </w:rPr>
              <w:fldChar w:fldCharType="begin"/>
            </w:r>
            <w:r w:rsidR="00BA5F73">
              <w:rPr>
                <w:noProof/>
                <w:webHidden/>
              </w:rPr>
              <w:instrText xml:space="preserve"> PAGEREF _Toc177316438 \h </w:instrText>
            </w:r>
            <w:r w:rsidR="00BA5F73">
              <w:rPr>
                <w:noProof/>
                <w:webHidden/>
              </w:rPr>
            </w:r>
            <w:r w:rsidR="00BA5F73">
              <w:rPr>
                <w:noProof/>
                <w:webHidden/>
              </w:rPr>
              <w:fldChar w:fldCharType="separate"/>
            </w:r>
            <w:r w:rsidR="00E61D79">
              <w:rPr>
                <w:noProof/>
                <w:webHidden/>
              </w:rPr>
              <w:t>13</w:t>
            </w:r>
            <w:r w:rsidR="00BA5F73">
              <w:rPr>
                <w:noProof/>
                <w:webHidden/>
              </w:rPr>
              <w:fldChar w:fldCharType="end"/>
            </w:r>
          </w:hyperlink>
        </w:p>
        <w:p w14:paraId="51FDC54F" w14:textId="72FC7588" w:rsidR="00BA5F73" w:rsidRDefault="00F45C16">
          <w:pPr>
            <w:pStyle w:val="INNH1"/>
            <w:tabs>
              <w:tab w:val="right" w:leader="dot" w:pos="9062"/>
            </w:tabs>
            <w:rPr>
              <w:rFonts w:eastAsiaTheme="minorEastAsia"/>
              <w:noProof/>
              <w:kern w:val="2"/>
              <w:lang w:eastAsia="nn-NO"/>
              <w14:ligatures w14:val="standardContextual"/>
            </w:rPr>
          </w:pPr>
          <w:hyperlink w:anchor="_Toc177316439" w:history="1">
            <w:r w:rsidR="00BA5F73" w:rsidRPr="006D7B25">
              <w:rPr>
                <w:rStyle w:val="Hyperkobling"/>
                <w:rFonts w:ascii="Times New Roman" w:hAnsi="Times New Roman" w:cs="Times New Roman"/>
                <w:noProof/>
              </w:rPr>
              <w:t>10 Referansar</w:t>
            </w:r>
            <w:r w:rsidR="00BA5F73">
              <w:rPr>
                <w:noProof/>
                <w:webHidden/>
              </w:rPr>
              <w:tab/>
            </w:r>
            <w:r w:rsidR="00BA5F73">
              <w:rPr>
                <w:noProof/>
                <w:webHidden/>
              </w:rPr>
              <w:fldChar w:fldCharType="begin"/>
            </w:r>
            <w:r w:rsidR="00BA5F73">
              <w:rPr>
                <w:noProof/>
                <w:webHidden/>
              </w:rPr>
              <w:instrText xml:space="preserve"> PAGEREF _Toc177316439 \h </w:instrText>
            </w:r>
            <w:r w:rsidR="00BA5F73">
              <w:rPr>
                <w:noProof/>
                <w:webHidden/>
              </w:rPr>
            </w:r>
            <w:r w:rsidR="00BA5F73">
              <w:rPr>
                <w:noProof/>
                <w:webHidden/>
              </w:rPr>
              <w:fldChar w:fldCharType="separate"/>
            </w:r>
            <w:r w:rsidR="00E61D79">
              <w:rPr>
                <w:noProof/>
                <w:webHidden/>
              </w:rPr>
              <w:t>13</w:t>
            </w:r>
            <w:r w:rsidR="00BA5F73">
              <w:rPr>
                <w:noProof/>
                <w:webHidden/>
              </w:rPr>
              <w:fldChar w:fldCharType="end"/>
            </w:r>
          </w:hyperlink>
        </w:p>
        <w:p w14:paraId="781EE978" w14:textId="0F874FEE" w:rsidR="00B75CC7" w:rsidRDefault="00B75CC7">
          <w:r>
            <w:rPr>
              <w:b/>
              <w:bCs/>
              <w:lang w:val="nb-NO"/>
            </w:rPr>
            <w:fldChar w:fldCharType="end"/>
          </w:r>
        </w:p>
      </w:sdtContent>
    </w:sdt>
    <w:p w14:paraId="54EFA8D0" w14:textId="77777777" w:rsidR="00B75CC7" w:rsidRDefault="00B75CC7">
      <w:pPr>
        <w:rPr>
          <w:sz w:val="32"/>
          <w:szCs w:val="32"/>
        </w:rPr>
      </w:pPr>
    </w:p>
    <w:p w14:paraId="092C1619" w14:textId="77777777" w:rsidR="00B75CC7" w:rsidRDefault="00B75CC7">
      <w:pPr>
        <w:rPr>
          <w:sz w:val="32"/>
          <w:szCs w:val="32"/>
        </w:rPr>
      </w:pPr>
    </w:p>
    <w:p w14:paraId="7B586B16" w14:textId="77777777" w:rsidR="00B75CC7" w:rsidRDefault="00B75CC7">
      <w:pPr>
        <w:rPr>
          <w:sz w:val="32"/>
          <w:szCs w:val="32"/>
        </w:rPr>
      </w:pPr>
    </w:p>
    <w:p w14:paraId="0A111911" w14:textId="77777777" w:rsidR="00B75CC7" w:rsidRDefault="00B75CC7">
      <w:pPr>
        <w:rPr>
          <w:sz w:val="32"/>
          <w:szCs w:val="32"/>
        </w:rPr>
      </w:pPr>
    </w:p>
    <w:p w14:paraId="4CFB4E35" w14:textId="77777777" w:rsidR="00B75CC7" w:rsidRDefault="00B75CC7">
      <w:pPr>
        <w:rPr>
          <w:sz w:val="32"/>
          <w:szCs w:val="32"/>
        </w:rPr>
      </w:pPr>
    </w:p>
    <w:p w14:paraId="5FF42776" w14:textId="77777777" w:rsidR="00B75CC7" w:rsidRDefault="00B75CC7">
      <w:pPr>
        <w:rPr>
          <w:sz w:val="32"/>
          <w:szCs w:val="32"/>
        </w:rPr>
      </w:pPr>
    </w:p>
    <w:p w14:paraId="4E7CEDFC" w14:textId="77777777" w:rsidR="007D27E4" w:rsidRDefault="007D27E4">
      <w:pPr>
        <w:rPr>
          <w:sz w:val="32"/>
          <w:szCs w:val="32"/>
        </w:rPr>
      </w:pPr>
    </w:p>
    <w:p w14:paraId="503C7390" w14:textId="77777777" w:rsidR="00A63906" w:rsidRDefault="00A63906">
      <w:pPr>
        <w:rPr>
          <w:sz w:val="32"/>
          <w:szCs w:val="32"/>
        </w:rPr>
      </w:pPr>
    </w:p>
    <w:p w14:paraId="39854BF8" w14:textId="77777777" w:rsidR="00A63906" w:rsidRDefault="00A63906">
      <w:pPr>
        <w:rPr>
          <w:sz w:val="32"/>
          <w:szCs w:val="32"/>
        </w:rPr>
      </w:pPr>
    </w:p>
    <w:p w14:paraId="3E19A509" w14:textId="77777777" w:rsidR="007D27E4" w:rsidRDefault="007D27E4">
      <w:pPr>
        <w:rPr>
          <w:sz w:val="32"/>
          <w:szCs w:val="32"/>
        </w:rPr>
      </w:pPr>
    </w:p>
    <w:p w14:paraId="53D03DEB" w14:textId="77777777" w:rsidR="007D27E4" w:rsidRDefault="007D27E4">
      <w:pPr>
        <w:rPr>
          <w:sz w:val="32"/>
          <w:szCs w:val="32"/>
        </w:rPr>
      </w:pPr>
    </w:p>
    <w:p w14:paraId="027087C0" w14:textId="10DD4034" w:rsidR="007D27E4" w:rsidRPr="00A63906" w:rsidRDefault="007D27E4" w:rsidP="007D27E4">
      <w:pPr>
        <w:pStyle w:val="Overskrift1"/>
        <w:numPr>
          <w:ilvl w:val="0"/>
          <w:numId w:val="2"/>
        </w:numPr>
        <w:rPr>
          <w:rFonts w:ascii="Times New Roman" w:hAnsi="Times New Roman" w:cs="Times New Roman"/>
          <w:b/>
          <w:bCs/>
          <w:sz w:val="28"/>
          <w:szCs w:val="28"/>
        </w:rPr>
      </w:pPr>
      <w:bookmarkStart w:id="1" w:name="_Toc177316423"/>
      <w:r w:rsidRPr="00A63906">
        <w:rPr>
          <w:rFonts w:ascii="Times New Roman" w:hAnsi="Times New Roman" w:cs="Times New Roman"/>
          <w:b/>
          <w:bCs/>
          <w:sz w:val="28"/>
          <w:szCs w:val="28"/>
        </w:rPr>
        <w:t>Innleiing</w:t>
      </w:r>
      <w:bookmarkEnd w:id="1"/>
    </w:p>
    <w:p w14:paraId="7EB57DB5" w14:textId="77777777" w:rsidR="00A51292" w:rsidRDefault="00A51292" w:rsidP="00A51292">
      <w:pPr>
        <w:rPr>
          <w:rFonts w:ascii="Times New Roman" w:hAnsi="Times New Roman" w:cs="Times New Roman"/>
          <w:sz w:val="24"/>
          <w:szCs w:val="24"/>
        </w:rPr>
      </w:pPr>
    </w:p>
    <w:p w14:paraId="677AA74E" w14:textId="42F80679" w:rsidR="00A51292" w:rsidRPr="00A51292" w:rsidRDefault="00A51292" w:rsidP="00A51292">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planen for tilsyn omtalar og utdjupar barnehagemynde sitt ansvar og oppgåver knytt til rettleiing og tilsyn i private og kommunale barnehagar i Vik kommune, og korleis dette skal utførast i praksis. </w:t>
      </w:r>
    </w:p>
    <w:p w14:paraId="28B7014E" w14:textId="75EEC2E2" w:rsidR="00A51292" w:rsidRDefault="00A51292" w:rsidP="00A51292">
      <w:pPr>
        <w:rPr>
          <w:rFonts w:ascii="Times New Roman" w:hAnsi="Times New Roman" w:cs="Times New Roman"/>
          <w:sz w:val="24"/>
          <w:szCs w:val="24"/>
        </w:rPr>
      </w:pPr>
      <w:r w:rsidRPr="00A51292">
        <w:rPr>
          <w:rFonts w:ascii="Times New Roman" w:hAnsi="Times New Roman" w:cs="Times New Roman"/>
          <w:sz w:val="24"/>
          <w:szCs w:val="24"/>
        </w:rPr>
        <w:t xml:space="preserve">Per 01.08.2024 er det </w:t>
      </w:r>
      <w:r>
        <w:rPr>
          <w:rFonts w:ascii="Times New Roman" w:hAnsi="Times New Roman" w:cs="Times New Roman"/>
          <w:sz w:val="24"/>
          <w:szCs w:val="24"/>
        </w:rPr>
        <w:t xml:space="preserve">3 barnehagar i Vik kommune. Alle barnehagane er kommunale. </w:t>
      </w:r>
    </w:p>
    <w:p w14:paraId="1339333B" w14:textId="63438BA9" w:rsidR="00C945C1" w:rsidRDefault="00F631FD" w:rsidP="00F631FD">
      <w:pPr>
        <w:pStyle w:val="Overskrift1"/>
        <w:numPr>
          <w:ilvl w:val="0"/>
          <w:numId w:val="2"/>
        </w:numPr>
        <w:rPr>
          <w:rFonts w:ascii="Times New Roman" w:hAnsi="Times New Roman" w:cs="Times New Roman"/>
          <w:b/>
          <w:bCs/>
          <w:sz w:val="28"/>
          <w:szCs w:val="28"/>
        </w:rPr>
      </w:pPr>
      <w:bookmarkStart w:id="2" w:name="_Toc177316424"/>
      <w:r>
        <w:rPr>
          <w:rFonts w:ascii="Times New Roman" w:hAnsi="Times New Roman" w:cs="Times New Roman"/>
          <w:b/>
          <w:bCs/>
          <w:sz w:val="28"/>
          <w:szCs w:val="28"/>
        </w:rPr>
        <w:t>Bakgrunn</w:t>
      </w:r>
      <w:bookmarkEnd w:id="2"/>
    </w:p>
    <w:p w14:paraId="146F08D9" w14:textId="77777777" w:rsidR="00C945C1" w:rsidRDefault="00C945C1" w:rsidP="00C945C1"/>
    <w:p w14:paraId="02B318F8" w14:textId="77777777" w:rsidR="00C945C1" w:rsidRDefault="00C945C1" w:rsidP="00C945C1">
      <w:pPr>
        <w:spacing w:line="360" w:lineRule="auto"/>
        <w:rPr>
          <w:rFonts w:ascii="Times New Roman" w:hAnsi="Times New Roman" w:cs="Times New Roman"/>
          <w:sz w:val="24"/>
          <w:szCs w:val="24"/>
        </w:rPr>
      </w:pPr>
      <w:r>
        <w:rPr>
          <w:rFonts w:ascii="Times New Roman" w:hAnsi="Times New Roman" w:cs="Times New Roman"/>
          <w:sz w:val="24"/>
          <w:szCs w:val="24"/>
        </w:rPr>
        <w:t xml:space="preserve">Alle barnehagane må vera godkjende av kommunen før ein startar opp. Kommunen som barnehagemynde rettleiar kommunale og private barnehagar etter Lov om barnehagar, og fører tilsyn med at barnehagane utfører dei oppgåvene dei skal  i høve til Lov om barnehage med forskrifter. </w:t>
      </w:r>
    </w:p>
    <w:p w14:paraId="69A8501A" w14:textId="2346855E" w:rsidR="000C6998" w:rsidRPr="000C6998"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Frå1. januar 2021 trådde det i kraft fleire endringar i lov om barnehagar med</w:t>
      </w:r>
    </w:p>
    <w:p w14:paraId="7915EE74" w14:textId="77777777" w:rsidR="000C6998" w:rsidRPr="000C6998"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føreskrifter. Dei endringane som særleg vil påverke barnehagemynde sitt</w:t>
      </w:r>
    </w:p>
    <w:p w14:paraId="5969BF64" w14:textId="77777777" w:rsidR="000C6998" w:rsidRPr="000C6998"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arbeid er krav om internkontroll, nye lovgjeving rundt barna sitt psykososiale</w:t>
      </w:r>
    </w:p>
    <w:p w14:paraId="48E044DB" w14:textId="77777777" w:rsidR="000C6998" w:rsidRPr="000C6998"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miljø, ei vurdering av kva som er barnet sitt beste i sakshandsaming og krav</w:t>
      </w:r>
    </w:p>
    <w:p w14:paraId="37A5E221" w14:textId="32C178FB" w:rsidR="000C6998"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til likebehandling og uavhengighe</w:t>
      </w:r>
      <w:r w:rsidR="00BA5F73">
        <w:rPr>
          <w:rFonts w:ascii="Times New Roman" w:hAnsi="Times New Roman" w:cs="Times New Roman"/>
          <w:sz w:val="24"/>
          <w:szCs w:val="24"/>
        </w:rPr>
        <w:t>i</w:t>
      </w:r>
      <w:r w:rsidRPr="000C6998">
        <w:rPr>
          <w:rFonts w:ascii="Times New Roman" w:hAnsi="Times New Roman" w:cs="Times New Roman"/>
          <w:sz w:val="24"/>
          <w:szCs w:val="24"/>
        </w:rPr>
        <w:t>t.</w:t>
      </w:r>
    </w:p>
    <w:p w14:paraId="2BD1950C" w14:textId="28B0CB6F" w:rsidR="00C945C1" w:rsidRDefault="00C945C1" w:rsidP="00C945C1">
      <w:pPr>
        <w:spacing w:line="360" w:lineRule="auto"/>
        <w:rPr>
          <w:rFonts w:ascii="Times New Roman" w:hAnsi="Times New Roman" w:cs="Times New Roman"/>
          <w:sz w:val="24"/>
          <w:szCs w:val="24"/>
        </w:rPr>
      </w:pPr>
      <w:r>
        <w:rPr>
          <w:rFonts w:ascii="Times New Roman" w:hAnsi="Times New Roman" w:cs="Times New Roman"/>
          <w:sz w:val="24"/>
          <w:szCs w:val="24"/>
        </w:rPr>
        <w:t xml:space="preserve">Kommunen si rettleiing og tilsyn med barnehagane er </w:t>
      </w:r>
      <w:r w:rsidR="000C6998">
        <w:rPr>
          <w:rFonts w:ascii="Times New Roman" w:hAnsi="Times New Roman" w:cs="Times New Roman"/>
          <w:sz w:val="24"/>
          <w:szCs w:val="24"/>
        </w:rPr>
        <w:t xml:space="preserve">difor </w:t>
      </w:r>
      <w:r>
        <w:rPr>
          <w:rFonts w:ascii="Times New Roman" w:hAnsi="Times New Roman" w:cs="Times New Roman"/>
          <w:sz w:val="24"/>
          <w:szCs w:val="24"/>
        </w:rPr>
        <w:t xml:space="preserve">sentralt i barnehagemynde sitt arbeid i å sikra at borna får eit forsvarleg tilbod. </w:t>
      </w:r>
    </w:p>
    <w:p w14:paraId="224FB49F" w14:textId="156179E0" w:rsidR="00C945C1" w:rsidRPr="00ED65A9" w:rsidRDefault="00C945C1" w:rsidP="00C945C1">
      <w:pPr>
        <w:spacing w:line="360" w:lineRule="auto"/>
        <w:rPr>
          <w:rFonts w:ascii="Times New Roman" w:hAnsi="Times New Roman" w:cs="Times New Roman"/>
          <w:sz w:val="24"/>
          <w:szCs w:val="24"/>
          <w:lang w:val="nb-NO"/>
        </w:rPr>
      </w:pPr>
      <w:r>
        <w:rPr>
          <w:rFonts w:ascii="Times New Roman" w:hAnsi="Times New Roman" w:cs="Times New Roman"/>
          <w:sz w:val="24"/>
          <w:szCs w:val="24"/>
        </w:rPr>
        <w:t xml:space="preserve">I Vik kommune er det berre kommunalt eigde barnehagar. </w:t>
      </w:r>
      <w:r w:rsidRPr="00ED65A9">
        <w:rPr>
          <w:rFonts w:ascii="Times New Roman" w:hAnsi="Times New Roman" w:cs="Times New Roman"/>
          <w:sz w:val="24"/>
          <w:szCs w:val="24"/>
          <w:lang w:val="nb-NO"/>
        </w:rPr>
        <w:t xml:space="preserve">Per </w:t>
      </w:r>
      <w:r w:rsidR="00ED65A9" w:rsidRPr="00ED65A9">
        <w:rPr>
          <w:rFonts w:ascii="Times New Roman" w:hAnsi="Times New Roman" w:cs="Times New Roman"/>
          <w:sz w:val="24"/>
          <w:szCs w:val="24"/>
          <w:lang w:val="nb-NO"/>
        </w:rPr>
        <w:t xml:space="preserve">september 2024, </w:t>
      </w:r>
      <w:r w:rsidRPr="00ED65A9">
        <w:rPr>
          <w:rFonts w:ascii="Times New Roman" w:hAnsi="Times New Roman" w:cs="Times New Roman"/>
          <w:sz w:val="24"/>
          <w:szCs w:val="24"/>
          <w:lang w:val="nb-NO"/>
        </w:rPr>
        <w:t xml:space="preserve">er det ingen private </w:t>
      </w:r>
      <w:proofErr w:type="spellStart"/>
      <w:r w:rsidRPr="00ED65A9">
        <w:rPr>
          <w:rFonts w:ascii="Times New Roman" w:hAnsi="Times New Roman" w:cs="Times New Roman"/>
          <w:sz w:val="24"/>
          <w:szCs w:val="24"/>
          <w:lang w:val="nb-NO"/>
        </w:rPr>
        <w:t>barnehagar</w:t>
      </w:r>
      <w:proofErr w:type="spellEnd"/>
      <w:r w:rsidRPr="00ED65A9">
        <w:rPr>
          <w:rFonts w:ascii="Times New Roman" w:hAnsi="Times New Roman" w:cs="Times New Roman"/>
          <w:sz w:val="24"/>
          <w:szCs w:val="24"/>
          <w:lang w:val="nb-NO"/>
        </w:rPr>
        <w:t xml:space="preserve">. </w:t>
      </w:r>
    </w:p>
    <w:p w14:paraId="66D0F846" w14:textId="77777777" w:rsidR="00C945C1" w:rsidRPr="00BA5F73" w:rsidRDefault="00C945C1" w:rsidP="00C945C1">
      <w:pPr>
        <w:spacing w:line="360" w:lineRule="auto"/>
        <w:rPr>
          <w:rFonts w:ascii="Times New Roman" w:hAnsi="Times New Roman" w:cs="Times New Roman"/>
          <w:sz w:val="24"/>
          <w:szCs w:val="24"/>
          <w:lang w:val="nb-NO"/>
        </w:rPr>
      </w:pPr>
      <w:r w:rsidRPr="00BA5F73">
        <w:rPr>
          <w:rFonts w:ascii="Times New Roman" w:hAnsi="Times New Roman" w:cs="Times New Roman"/>
          <w:sz w:val="24"/>
          <w:szCs w:val="24"/>
          <w:lang w:val="nb-NO"/>
        </w:rPr>
        <w:t xml:space="preserve">Det er viktig at det vert etablert tillit til kommunen som barnehagemynde. </w:t>
      </w:r>
    </w:p>
    <w:p w14:paraId="79D17E53" w14:textId="77777777" w:rsidR="00C945C1" w:rsidRPr="00BA5F73" w:rsidRDefault="00C945C1" w:rsidP="00C945C1">
      <w:pPr>
        <w:spacing w:line="360" w:lineRule="auto"/>
        <w:rPr>
          <w:rFonts w:ascii="Times New Roman" w:hAnsi="Times New Roman" w:cs="Times New Roman"/>
          <w:sz w:val="24"/>
          <w:szCs w:val="24"/>
          <w:lang w:val="nb-NO"/>
        </w:rPr>
      </w:pPr>
      <w:r w:rsidRPr="00BA5F73">
        <w:rPr>
          <w:rFonts w:ascii="Times New Roman" w:hAnsi="Times New Roman" w:cs="Times New Roman"/>
          <w:sz w:val="24"/>
          <w:szCs w:val="24"/>
          <w:lang w:val="nb-NO"/>
        </w:rPr>
        <w:t xml:space="preserve">Tilsyn er ei </w:t>
      </w:r>
      <w:proofErr w:type="spellStart"/>
      <w:r w:rsidRPr="00BA5F73">
        <w:rPr>
          <w:rFonts w:ascii="Times New Roman" w:hAnsi="Times New Roman" w:cs="Times New Roman"/>
          <w:sz w:val="24"/>
          <w:szCs w:val="24"/>
          <w:lang w:val="nb-NO"/>
        </w:rPr>
        <w:t>oppgåve</w:t>
      </w:r>
      <w:proofErr w:type="spellEnd"/>
      <w:r w:rsidRPr="00BA5F73">
        <w:rPr>
          <w:rFonts w:ascii="Times New Roman" w:hAnsi="Times New Roman" w:cs="Times New Roman"/>
          <w:sz w:val="24"/>
          <w:szCs w:val="24"/>
          <w:lang w:val="nb-NO"/>
        </w:rPr>
        <w:t xml:space="preserve"> som vert utført av barnehagemynde og det </w:t>
      </w:r>
      <w:proofErr w:type="spellStart"/>
      <w:r w:rsidRPr="00BA5F73">
        <w:rPr>
          <w:rFonts w:ascii="Times New Roman" w:hAnsi="Times New Roman" w:cs="Times New Roman"/>
          <w:sz w:val="24"/>
          <w:szCs w:val="24"/>
          <w:lang w:val="nb-NO"/>
        </w:rPr>
        <w:t>set</w:t>
      </w:r>
      <w:proofErr w:type="spellEnd"/>
      <w:r w:rsidRPr="00BA5F73">
        <w:rPr>
          <w:rFonts w:ascii="Times New Roman" w:hAnsi="Times New Roman" w:cs="Times New Roman"/>
          <w:sz w:val="24"/>
          <w:szCs w:val="24"/>
          <w:lang w:val="nb-NO"/>
        </w:rPr>
        <w:t xml:space="preserve"> krav til lik prosedyre og praksis, uavhengig av </w:t>
      </w:r>
      <w:proofErr w:type="spellStart"/>
      <w:r w:rsidRPr="00BA5F73">
        <w:rPr>
          <w:rFonts w:ascii="Times New Roman" w:hAnsi="Times New Roman" w:cs="Times New Roman"/>
          <w:sz w:val="24"/>
          <w:szCs w:val="24"/>
          <w:lang w:val="nb-NO"/>
        </w:rPr>
        <w:t>eigarform</w:t>
      </w:r>
      <w:proofErr w:type="spellEnd"/>
      <w:r w:rsidRPr="00BA5F73">
        <w:rPr>
          <w:rFonts w:ascii="Times New Roman" w:hAnsi="Times New Roman" w:cs="Times New Roman"/>
          <w:sz w:val="24"/>
          <w:szCs w:val="24"/>
          <w:lang w:val="nb-NO"/>
        </w:rPr>
        <w:t xml:space="preserve">. </w:t>
      </w:r>
    </w:p>
    <w:p w14:paraId="74E841BE" w14:textId="77777777" w:rsidR="00C945C1" w:rsidRDefault="00C945C1" w:rsidP="00C945C1">
      <w:pPr>
        <w:spacing w:line="360" w:lineRule="auto"/>
        <w:rPr>
          <w:rFonts w:ascii="Times New Roman" w:hAnsi="Times New Roman" w:cs="Times New Roman"/>
          <w:sz w:val="24"/>
          <w:szCs w:val="24"/>
        </w:rPr>
      </w:pPr>
      <w:r w:rsidRPr="00DF2C17">
        <w:rPr>
          <w:rFonts w:ascii="Times New Roman" w:hAnsi="Times New Roman" w:cs="Times New Roman"/>
          <w:sz w:val="24"/>
          <w:szCs w:val="24"/>
        </w:rPr>
        <w:lastRenderedPageBreak/>
        <w:t>Denne planen for tilsyn i barnehagane i Vik kommune, gjev ei</w:t>
      </w:r>
      <w:r>
        <w:rPr>
          <w:rFonts w:ascii="Times New Roman" w:hAnsi="Times New Roman" w:cs="Times New Roman"/>
          <w:sz w:val="24"/>
          <w:szCs w:val="24"/>
        </w:rPr>
        <w:t xml:space="preserve"> oversikt over myndigheitsoppgåver knytt til rettleiing og tilsyn med barnehagane i kommunen. </w:t>
      </w:r>
    </w:p>
    <w:p w14:paraId="46578797" w14:textId="7E128501" w:rsidR="000C6998" w:rsidRPr="000C6998"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Planen skal</w:t>
      </w:r>
      <w:r>
        <w:rPr>
          <w:rFonts w:ascii="Times New Roman" w:hAnsi="Times New Roman" w:cs="Times New Roman"/>
          <w:sz w:val="24"/>
          <w:szCs w:val="24"/>
        </w:rPr>
        <w:t xml:space="preserve"> </w:t>
      </w:r>
      <w:r w:rsidRPr="000C6998">
        <w:rPr>
          <w:rFonts w:ascii="Times New Roman" w:hAnsi="Times New Roman" w:cs="Times New Roman"/>
          <w:sz w:val="24"/>
          <w:szCs w:val="24"/>
        </w:rPr>
        <w:t>kvalitetssikre og synleggjere korleis kommunen arbeider systematisk med</w:t>
      </w:r>
    </w:p>
    <w:p w14:paraId="0D2EFF27" w14:textId="26F98852" w:rsidR="00C945C1" w:rsidRDefault="000C6998" w:rsidP="000C6998">
      <w:pPr>
        <w:spacing w:line="360" w:lineRule="auto"/>
        <w:rPr>
          <w:rFonts w:ascii="Times New Roman" w:hAnsi="Times New Roman" w:cs="Times New Roman"/>
          <w:sz w:val="24"/>
          <w:szCs w:val="24"/>
        </w:rPr>
      </w:pPr>
      <w:r w:rsidRPr="000C6998">
        <w:rPr>
          <w:rFonts w:ascii="Times New Roman" w:hAnsi="Times New Roman" w:cs="Times New Roman"/>
          <w:sz w:val="24"/>
          <w:szCs w:val="24"/>
        </w:rPr>
        <w:t>tilsyn.</w:t>
      </w:r>
      <w:r w:rsidRPr="000C6998">
        <w:rPr>
          <w:rFonts w:ascii="Times New Roman" w:hAnsi="Times New Roman" w:cs="Times New Roman"/>
          <w:sz w:val="24"/>
          <w:szCs w:val="24"/>
        </w:rPr>
        <w:cr/>
      </w:r>
    </w:p>
    <w:p w14:paraId="3ED3DEFD" w14:textId="77777777" w:rsidR="00C945C1" w:rsidRPr="00A51292" w:rsidRDefault="00C945C1" w:rsidP="00A51292">
      <w:pPr>
        <w:rPr>
          <w:rFonts w:ascii="Times New Roman" w:hAnsi="Times New Roman" w:cs="Times New Roman"/>
          <w:sz w:val="24"/>
          <w:szCs w:val="24"/>
        </w:rPr>
      </w:pPr>
    </w:p>
    <w:p w14:paraId="349ABC66" w14:textId="08FC731E" w:rsidR="00B75CC7" w:rsidRPr="00A63906" w:rsidRDefault="009515AE" w:rsidP="00F631FD">
      <w:pPr>
        <w:pStyle w:val="Overskrift1"/>
        <w:numPr>
          <w:ilvl w:val="0"/>
          <w:numId w:val="2"/>
        </w:numPr>
        <w:rPr>
          <w:rFonts w:ascii="Times New Roman" w:hAnsi="Times New Roman" w:cs="Times New Roman"/>
          <w:b/>
          <w:bCs/>
          <w:sz w:val="28"/>
          <w:szCs w:val="28"/>
        </w:rPr>
      </w:pPr>
      <w:bookmarkStart w:id="3" w:name="_Toc177316425"/>
      <w:r w:rsidRPr="00A63906">
        <w:rPr>
          <w:rFonts w:ascii="Times New Roman" w:hAnsi="Times New Roman" w:cs="Times New Roman"/>
          <w:b/>
          <w:bCs/>
          <w:sz w:val="28"/>
          <w:szCs w:val="28"/>
        </w:rPr>
        <w:t>Føremål</w:t>
      </w:r>
      <w:bookmarkEnd w:id="3"/>
    </w:p>
    <w:p w14:paraId="10A65C40" w14:textId="77777777" w:rsidR="009515AE" w:rsidRDefault="009515AE" w:rsidP="009515AE"/>
    <w:p w14:paraId="4C938F0A" w14:textId="65EFFD0A" w:rsidR="009515AE" w:rsidRDefault="009515AE" w:rsidP="00F67E92">
      <w:pPr>
        <w:spacing w:line="360" w:lineRule="auto"/>
        <w:rPr>
          <w:rFonts w:ascii="Times New Roman" w:hAnsi="Times New Roman" w:cs="Times New Roman"/>
          <w:sz w:val="24"/>
          <w:szCs w:val="24"/>
        </w:rPr>
      </w:pPr>
      <w:r>
        <w:rPr>
          <w:rFonts w:ascii="Times New Roman" w:hAnsi="Times New Roman" w:cs="Times New Roman"/>
          <w:sz w:val="24"/>
          <w:szCs w:val="24"/>
        </w:rPr>
        <w:t xml:space="preserve">Etter barnehagelova § 53, er kommunane pålagde å føra tilsyn med barnehagane i kommunen. Det overordna føremålet med kommunen sitt tilsyn </w:t>
      </w:r>
      <w:r w:rsidR="00EC7138">
        <w:rPr>
          <w:rFonts w:ascii="Times New Roman" w:hAnsi="Times New Roman" w:cs="Times New Roman"/>
          <w:sz w:val="24"/>
          <w:szCs w:val="24"/>
        </w:rPr>
        <w:t xml:space="preserve">med barnehagane er å bidra til at alle born får eit godt barnehagetilbod. </w:t>
      </w:r>
      <w:r w:rsidR="00362F3B">
        <w:rPr>
          <w:rFonts w:ascii="Times New Roman" w:hAnsi="Times New Roman" w:cs="Times New Roman"/>
          <w:sz w:val="24"/>
          <w:szCs w:val="24"/>
        </w:rPr>
        <w:t xml:space="preserve">Kommunen sitt tilsynsmandat er å sjå til at verksemdene vert drivne etter barnehagelova med forskrifter, og elles er forsvarlege. Gjennom tilsyn ynskjer me at verknadene vert at regelverket skal verta fylgde i praksis ( regelverketterleving). Føremålet med planen er å gje informasjon og skapa </w:t>
      </w:r>
      <w:proofErr w:type="spellStart"/>
      <w:r w:rsidR="00362F3B">
        <w:rPr>
          <w:rFonts w:ascii="Times New Roman" w:hAnsi="Times New Roman" w:cs="Times New Roman"/>
          <w:sz w:val="24"/>
          <w:szCs w:val="24"/>
        </w:rPr>
        <w:t>føreseielegheit</w:t>
      </w:r>
      <w:proofErr w:type="spellEnd"/>
      <w:r w:rsidR="00362F3B">
        <w:rPr>
          <w:rFonts w:ascii="Times New Roman" w:hAnsi="Times New Roman" w:cs="Times New Roman"/>
          <w:sz w:val="24"/>
          <w:szCs w:val="24"/>
        </w:rPr>
        <w:t xml:space="preserve"> for alle barnehagane i kommunen, samt foreldre/føresette</w:t>
      </w:r>
      <w:r w:rsidR="00ED4B9E">
        <w:rPr>
          <w:rFonts w:ascii="Times New Roman" w:hAnsi="Times New Roman" w:cs="Times New Roman"/>
          <w:sz w:val="24"/>
          <w:szCs w:val="24"/>
        </w:rPr>
        <w:t xml:space="preserve"> og tilsette, om kommunen si rolle som tilsynsmynde. </w:t>
      </w:r>
    </w:p>
    <w:p w14:paraId="17DA22FA" w14:textId="5340AB45" w:rsidR="00F523EF" w:rsidRDefault="00F523EF" w:rsidP="00F67E92">
      <w:pPr>
        <w:spacing w:line="360" w:lineRule="auto"/>
        <w:rPr>
          <w:rFonts w:ascii="Times New Roman" w:hAnsi="Times New Roman" w:cs="Times New Roman"/>
          <w:sz w:val="24"/>
          <w:szCs w:val="24"/>
        </w:rPr>
      </w:pPr>
      <w:r>
        <w:rPr>
          <w:rFonts w:ascii="Times New Roman" w:hAnsi="Times New Roman" w:cs="Times New Roman"/>
          <w:sz w:val="24"/>
          <w:szCs w:val="24"/>
        </w:rPr>
        <w:t>Vik kommune har følgjande kommunale barnehagar:</w:t>
      </w:r>
    </w:p>
    <w:p w14:paraId="4ECA3A5C" w14:textId="53C8968A" w:rsidR="00F523EF" w:rsidRDefault="00F523EF" w:rsidP="00F67E92">
      <w:pPr>
        <w:spacing w:line="360" w:lineRule="auto"/>
        <w:rPr>
          <w:rFonts w:ascii="Times New Roman" w:hAnsi="Times New Roman" w:cs="Times New Roman"/>
          <w:sz w:val="24"/>
          <w:szCs w:val="24"/>
        </w:rPr>
      </w:pPr>
      <w:r>
        <w:rPr>
          <w:rFonts w:ascii="Times New Roman" w:hAnsi="Times New Roman" w:cs="Times New Roman"/>
          <w:sz w:val="24"/>
          <w:szCs w:val="24"/>
        </w:rPr>
        <w:t xml:space="preserve">Fresvik, Feios og Vik ( sju avdelingar). </w:t>
      </w:r>
    </w:p>
    <w:p w14:paraId="654A186D" w14:textId="31DD48A5" w:rsidR="00332FCD" w:rsidRDefault="00332FCD" w:rsidP="00332FCD">
      <w:pPr>
        <w:spacing w:line="360" w:lineRule="auto"/>
        <w:rPr>
          <w:rFonts w:ascii="Times New Roman" w:hAnsi="Times New Roman" w:cs="Times New Roman"/>
          <w:sz w:val="24"/>
          <w:szCs w:val="24"/>
        </w:rPr>
      </w:pPr>
      <w:r>
        <w:rPr>
          <w:rFonts w:ascii="Times New Roman" w:hAnsi="Times New Roman" w:cs="Times New Roman"/>
          <w:sz w:val="24"/>
          <w:szCs w:val="24"/>
        </w:rPr>
        <w:t xml:space="preserve">Grunnlova § 104 og Barnekonvensjonen artikkel 3 og 12, seier at born og unge har rett til å verta høyrde i saker som vedkjem dei. </w:t>
      </w:r>
      <w:r w:rsidRPr="00332FCD">
        <w:rPr>
          <w:rFonts w:ascii="Times New Roman" w:hAnsi="Times New Roman" w:cs="Times New Roman"/>
          <w:sz w:val="24"/>
          <w:szCs w:val="24"/>
        </w:rPr>
        <w:t>« Barnets beste» skal vera eit grunnleggande omsyn i slike s</w:t>
      </w:r>
      <w:r>
        <w:rPr>
          <w:rFonts w:ascii="Times New Roman" w:hAnsi="Times New Roman" w:cs="Times New Roman"/>
          <w:sz w:val="24"/>
          <w:szCs w:val="24"/>
        </w:rPr>
        <w:t>aker.</w:t>
      </w:r>
    </w:p>
    <w:p w14:paraId="3221A421" w14:textId="2932DF0B" w:rsidR="00BA5F73" w:rsidRDefault="00BA5F73" w:rsidP="00332FCD">
      <w:pPr>
        <w:spacing w:line="360" w:lineRule="auto"/>
        <w:rPr>
          <w:rFonts w:ascii="Times New Roman" w:hAnsi="Times New Roman" w:cs="Times New Roman"/>
          <w:sz w:val="24"/>
          <w:szCs w:val="24"/>
        </w:rPr>
      </w:pPr>
      <w:r>
        <w:rPr>
          <w:rFonts w:ascii="Times New Roman" w:hAnsi="Times New Roman" w:cs="Times New Roman"/>
          <w:sz w:val="24"/>
          <w:szCs w:val="24"/>
        </w:rPr>
        <w:t>Vik kommune har difor « Barnets beste» som eit overordna prinsipp.</w:t>
      </w:r>
    </w:p>
    <w:p w14:paraId="0EE69DE9" w14:textId="39EDEAD9" w:rsidR="00ED4B9E" w:rsidRPr="00A63906" w:rsidRDefault="00ED4B9E" w:rsidP="00F631FD">
      <w:pPr>
        <w:pStyle w:val="Overskrift1"/>
        <w:numPr>
          <w:ilvl w:val="1"/>
          <w:numId w:val="2"/>
        </w:numPr>
        <w:rPr>
          <w:rFonts w:ascii="Times New Roman" w:hAnsi="Times New Roman" w:cs="Times New Roman"/>
          <w:b/>
          <w:bCs/>
          <w:sz w:val="28"/>
          <w:szCs w:val="28"/>
        </w:rPr>
      </w:pPr>
      <w:bookmarkStart w:id="4" w:name="_Toc177316426"/>
      <w:r w:rsidRPr="00A63906">
        <w:rPr>
          <w:rFonts w:ascii="Times New Roman" w:hAnsi="Times New Roman" w:cs="Times New Roman"/>
          <w:b/>
          <w:bCs/>
          <w:sz w:val="28"/>
          <w:szCs w:val="28"/>
        </w:rPr>
        <w:t>Rettsleg grunnlag</w:t>
      </w:r>
      <w:bookmarkEnd w:id="4"/>
      <w:r w:rsidRPr="00A63906">
        <w:rPr>
          <w:rFonts w:ascii="Times New Roman" w:hAnsi="Times New Roman" w:cs="Times New Roman"/>
          <w:b/>
          <w:bCs/>
          <w:sz w:val="28"/>
          <w:szCs w:val="28"/>
        </w:rPr>
        <w:t xml:space="preserve"> </w:t>
      </w:r>
    </w:p>
    <w:p w14:paraId="1CC8880D" w14:textId="77777777" w:rsidR="00ED4B9E" w:rsidRDefault="00ED4B9E" w:rsidP="00ED4B9E"/>
    <w:p w14:paraId="799EF326" w14:textId="0BCD4FD7" w:rsidR="00ED4B9E" w:rsidRPr="00FE752E" w:rsidRDefault="00ED4B9E" w:rsidP="00FE752E">
      <w:pPr>
        <w:spacing w:line="360" w:lineRule="auto"/>
        <w:rPr>
          <w:rFonts w:ascii="Times New Roman" w:hAnsi="Times New Roman" w:cs="Times New Roman"/>
          <w:sz w:val="24"/>
          <w:szCs w:val="24"/>
        </w:rPr>
      </w:pPr>
      <w:r w:rsidRPr="00FE752E">
        <w:rPr>
          <w:rFonts w:ascii="Times New Roman" w:hAnsi="Times New Roman" w:cs="Times New Roman"/>
          <w:sz w:val="24"/>
          <w:szCs w:val="24"/>
        </w:rPr>
        <w:t>Barnehagelova § 10 og § 54 regulerer sjølve tilsynet.</w:t>
      </w:r>
      <w:r w:rsidR="00FE752E" w:rsidRPr="00FE752E">
        <w:rPr>
          <w:rFonts w:ascii="Times New Roman" w:hAnsi="Times New Roman" w:cs="Times New Roman"/>
          <w:sz w:val="24"/>
          <w:szCs w:val="24"/>
        </w:rPr>
        <w:t xml:space="preserve"> Bar</w:t>
      </w:r>
      <w:r w:rsidR="00FE752E">
        <w:rPr>
          <w:rFonts w:ascii="Times New Roman" w:hAnsi="Times New Roman" w:cs="Times New Roman"/>
          <w:sz w:val="24"/>
          <w:szCs w:val="24"/>
        </w:rPr>
        <w:t>nehagelova § 11 set krav om likebehandling.</w:t>
      </w:r>
    </w:p>
    <w:p w14:paraId="6FE904B3" w14:textId="2D342921" w:rsidR="00ED4B9E" w:rsidRPr="006F3CFC" w:rsidRDefault="00085A9F" w:rsidP="00ED4B9E">
      <w:pPr>
        <w:rPr>
          <w:rFonts w:ascii="Times New Roman" w:hAnsi="Times New Roman" w:cs="Times New Roman"/>
          <w:b/>
          <w:bCs/>
          <w:sz w:val="24"/>
          <w:szCs w:val="24"/>
        </w:rPr>
      </w:pPr>
      <w:r w:rsidRPr="006F3CFC">
        <w:rPr>
          <w:rFonts w:ascii="Times New Roman" w:hAnsi="Times New Roman" w:cs="Times New Roman"/>
          <w:b/>
          <w:bCs/>
          <w:sz w:val="24"/>
          <w:szCs w:val="24"/>
        </w:rPr>
        <w:t>§ 10 Barnehagemynde sitt ansvar</w:t>
      </w:r>
    </w:p>
    <w:p w14:paraId="5AFFBC3C" w14:textId="2BCD9854" w:rsidR="00085A9F" w:rsidRPr="00BA5F73" w:rsidRDefault="00085A9F" w:rsidP="00085A9F">
      <w:pPr>
        <w:rPr>
          <w:rFonts w:ascii="Times New Roman" w:hAnsi="Times New Roman" w:cs="Times New Roman"/>
          <w:i/>
          <w:iCs/>
          <w:sz w:val="24"/>
          <w:szCs w:val="24"/>
          <w:lang w:val="nb-NO"/>
        </w:rPr>
      </w:pPr>
      <w:r w:rsidRPr="00BA5F73">
        <w:rPr>
          <w:rFonts w:ascii="Times New Roman" w:hAnsi="Times New Roman" w:cs="Times New Roman"/>
          <w:i/>
          <w:iCs/>
          <w:sz w:val="24"/>
          <w:szCs w:val="24"/>
          <w:lang w:val="nb-NO"/>
        </w:rPr>
        <w:t>«Kommunen er lokal barnehagemyndighet. Kommunen skal gi veiledning om og påse at barnehagene drives i samsvar med bestemmelsene i denne loven med forskrifter, med unntak av bestemmelsene i kapittel V med forskrifter.</w:t>
      </w:r>
    </w:p>
    <w:p w14:paraId="34167B94" w14:textId="77777777" w:rsidR="00085A9F" w:rsidRPr="00BA5F73" w:rsidRDefault="00085A9F" w:rsidP="00085A9F">
      <w:pPr>
        <w:rPr>
          <w:rFonts w:ascii="Times New Roman" w:hAnsi="Times New Roman" w:cs="Times New Roman"/>
          <w:i/>
          <w:iCs/>
          <w:sz w:val="24"/>
          <w:szCs w:val="24"/>
          <w:lang w:val="nb-NO"/>
        </w:rPr>
      </w:pPr>
      <w:r w:rsidRPr="00BA5F73">
        <w:rPr>
          <w:rFonts w:ascii="Times New Roman" w:hAnsi="Times New Roman" w:cs="Times New Roman"/>
          <w:i/>
          <w:iCs/>
          <w:sz w:val="24"/>
          <w:szCs w:val="24"/>
          <w:lang w:val="nb-NO"/>
        </w:rPr>
        <w:lastRenderedPageBreak/>
        <w:t>Kommunen har plikt til å tilby plass i barnehage til barn under opplæringspliktig alder som er bosatt i kommunen, jf. § 16. Utbyggingsmønster og driftsformer skal tilpasses lokale forhold og behov.</w:t>
      </w:r>
    </w:p>
    <w:p w14:paraId="5D8FABAA" w14:textId="77777777" w:rsidR="00085A9F" w:rsidRPr="00BA5F73" w:rsidRDefault="00085A9F" w:rsidP="00085A9F">
      <w:pPr>
        <w:rPr>
          <w:rFonts w:ascii="Times New Roman" w:hAnsi="Times New Roman" w:cs="Times New Roman"/>
          <w:i/>
          <w:iCs/>
          <w:sz w:val="24"/>
          <w:szCs w:val="24"/>
          <w:lang w:val="nb-NO"/>
        </w:rPr>
      </w:pPr>
    </w:p>
    <w:p w14:paraId="6BB97CDC" w14:textId="77777777" w:rsidR="00085A9F" w:rsidRPr="00BA5F73" w:rsidRDefault="00085A9F" w:rsidP="00085A9F">
      <w:pPr>
        <w:rPr>
          <w:rFonts w:ascii="Times New Roman" w:hAnsi="Times New Roman" w:cs="Times New Roman"/>
          <w:i/>
          <w:iCs/>
          <w:sz w:val="24"/>
          <w:szCs w:val="24"/>
          <w:lang w:val="nb-NO"/>
        </w:rPr>
      </w:pPr>
      <w:r w:rsidRPr="00BA5F73">
        <w:rPr>
          <w:rFonts w:ascii="Times New Roman" w:hAnsi="Times New Roman" w:cs="Times New Roman"/>
          <w:i/>
          <w:iCs/>
          <w:sz w:val="24"/>
          <w:szCs w:val="24"/>
          <w:lang w:val="nb-NO"/>
        </w:rPr>
        <w:t>Kommunen har ansvaret for at barnehagetilbudet til samiske barn i samiske distrikt bygger på samisk språk og kultur. I øvrige kommuner skal forholdene legges til rette for at samiske barn kan sikre og utvikle sitt språk og sin kultur.</w:t>
      </w:r>
    </w:p>
    <w:p w14:paraId="54E02719" w14:textId="77777777" w:rsidR="00085A9F" w:rsidRPr="00085A9F" w:rsidRDefault="00085A9F" w:rsidP="00085A9F">
      <w:pPr>
        <w:rPr>
          <w:rFonts w:ascii="Times New Roman" w:hAnsi="Times New Roman" w:cs="Times New Roman"/>
          <w:i/>
          <w:iCs/>
          <w:sz w:val="24"/>
          <w:szCs w:val="24"/>
          <w:lang w:val="nb-NO"/>
        </w:rPr>
      </w:pPr>
      <w:r w:rsidRPr="00085A9F">
        <w:rPr>
          <w:rFonts w:ascii="Times New Roman" w:hAnsi="Times New Roman" w:cs="Times New Roman"/>
          <w:i/>
          <w:iCs/>
          <w:sz w:val="24"/>
          <w:szCs w:val="24"/>
          <w:lang w:val="nb-NO"/>
        </w:rPr>
        <w:t>Hver kommune skal opprette og føre register til bruk for Arbeids- og velferdsetaten i forbindelse med kontroll av beregning og utbetaling av kontantstøtte etter kontantstøtteloven. Registeret kan samkjøres mot Arbeids- og velferdsetatens register over mottakere av kontantstøtte. Departementet gir forskrift om føringen av registeret, hvilke opplysninger registeret skal inneholde, og behandlingen av disse opplysningene.</w:t>
      </w:r>
    </w:p>
    <w:p w14:paraId="270ADFB9" w14:textId="102A0E3C" w:rsidR="00085A9F" w:rsidRDefault="00085A9F" w:rsidP="00085A9F">
      <w:pPr>
        <w:rPr>
          <w:rFonts w:ascii="Times New Roman" w:hAnsi="Times New Roman" w:cs="Times New Roman"/>
          <w:i/>
          <w:iCs/>
          <w:sz w:val="24"/>
          <w:szCs w:val="24"/>
          <w:lang w:val="nb-NO"/>
        </w:rPr>
      </w:pPr>
      <w:r w:rsidRPr="00085A9F">
        <w:rPr>
          <w:rFonts w:ascii="Times New Roman" w:hAnsi="Times New Roman" w:cs="Times New Roman"/>
          <w:i/>
          <w:iCs/>
          <w:sz w:val="24"/>
          <w:szCs w:val="24"/>
          <w:lang w:val="nb-NO"/>
        </w:rPr>
        <w:t>Kommunen har rett til innsyn i dokumenter og adgang til barnehagelokaler i den utstrekning dette anses nødvendig for å ivareta kommunens oppgaver som barnehagemyndighet</w:t>
      </w:r>
      <w:r>
        <w:rPr>
          <w:rFonts w:ascii="Times New Roman" w:hAnsi="Times New Roman" w:cs="Times New Roman"/>
          <w:i/>
          <w:iCs/>
          <w:sz w:val="24"/>
          <w:szCs w:val="24"/>
          <w:lang w:val="nb-NO"/>
        </w:rPr>
        <w:t>»</w:t>
      </w:r>
      <w:r w:rsidRPr="00085A9F">
        <w:rPr>
          <w:rFonts w:ascii="Times New Roman" w:hAnsi="Times New Roman" w:cs="Times New Roman"/>
          <w:i/>
          <w:iCs/>
          <w:sz w:val="24"/>
          <w:szCs w:val="24"/>
          <w:lang w:val="nb-NO"/>
        </w:rPr>
        <w:t>.</w:t>
      </w:r>
    </w:p>
    <w:p w14:paraId="40BD413C" w14:textId="77777777" w:rsidR="00A63906" w:rsidRPr="00085A9F" w:rsidRDefault="00A63906" w:rsidP="00085A9F">
      <w:pPr>
        <w:rPr>
          <w:rFonts w:ascii="Times New Roman" w:hAnsi="Times New Roman" w:cs="Times New Roman"/>
          <w:i/>
          <w:iCs/>
          <w:sz w:val="24"/>
          <w:szCs w:val="24"/>
          <w:lang w:val="nb-NO"/>
        </w:rPr>
      </w:pPr>
    </w:p>
    <w:p w14:paraId="7DC8FA13" w14:textId="350576D2" w:rsidR="00ED4B9E" w:rsidRDefault="00085A9F" w:rsidP="00ED4B9E">
      <w:pPr>
        <w:rPr>
          <w:rFonts w:ascii="Times New Roman" w:hAnsi="Times New Roman" w:cs="Times New Roman"/>
          <w:b/>
          <w:bCs/>
          <w:sz w:val="24"/>
          <w:szCs w:val="24"/>
          <w:lang w:val="nb-NO"/>
        </w:rPr>
      </w:pPr>
      <w:r>
        <w:rPr>
          <w:rFonts w:ascii="Times New Roman" w:hAnsi="Times New Roman" w:cs="Times New Roman"/>
          <w:b/>
          <w:bCs/>
          <w:sz w:val="24"/>
          <w:szCs w:val="24"/>
          <w:lang w:val="nb-NO"/>
        </w:rPr>
        <w:t xml:space="preserve">§ 53 Kommunen sitt tilsyn med </w:t>
      </w:r>
      <w:proofErr w:type="spellStart"/>
      <w:r>
        <w:rPr>
          <w:rFonts w:ascii="Times New Roman" w:hAnsi="Times New Roman" w:cs="Times New Roman"/>
          <w:b/>
          <w:bCs/>
          <w:sz w:val="24"/>
          <w:szCs w:val="24"/>
          <w:lang w:val="nb-NO"/>
        </w:rPr>
        <w:t>barnehagane</w:t>
      </w:r>
      <w:proofErr w:type="spellEnd"/>
    </w:p>
    <w:p w14:paraId="0B2C5651" w14:textId="57FF898A" w:rsidR="00085A9F" w:rsidRPr="00085A9F" w:rsidRDefault="00085A9F" w:rsidP="00085A9F">
      <w:pPr>
        <w:rPr>
          <w:rFonts w:ascii="Times New Roman" w:hAnsi="Times New Roman" w:cs="Times New Roman"/>
          <w:i/>
          <w:iCs/>
          <w:sz w:val="24"/>
          <w:szCs w:val="24"/>
          <w:lang w:val="nb-NO"/>
        </w:rPr>
      </w:pPr>
      <w:r>
        <w:rPr>
          <w:rFonts w:ascii="Times New Roman" w:hAnsi="Times New Roman" w:cs="Times New Roman"/>
          <w:i/>
          <w:iCs/>
          <w:sz w:val="24"/>
          <w:szCs w:val="24"/>
          <w:lang w:val="nb-NO"/>
        </w:rPr>
        <w:t>«</w:t>
      </w:r>
      <w:r w:rsidRPr="00085A9F">
        <w:rPr>
          <w:rFonts w:ascii="Times New Roman" w:hAnsi="Times New Roman" w:cs="Times New Roman"/>
          <w:i/>
          <w:iCs/>
          <w:sz w:val="24"/>
          <w:szCs w:val="24"/>
          <w:lang w:val="nb-NO"/>
        </w:rPr>
        <w:t>Kommunen fører tilsyn med at barnehagene drives i samsvar med denne loven med forskrifter, med unntak av bestemmelsene i kapittel V med forskrifter.</w:t>
      </w:r>
    </w:p>
    <w:p w14:paraId="4E60926D" w14:textId="77777777" w:rsidR="00085A9F" w:rsidRPr="00085A9F" w:rsidRDefault="00085A9F" w:rsidP="00085A9F">
      <w:pPr>
        <w:rPr>
          <w:rFonts w:ascii="Times New Roman" w:hAnsi="Times New Roman" w:cs="Times New Roman"/>
          <w:i/>
          <w:iCs/>
          <w:sz w:val="24"/>
          <w:szCs w:val="24"/>
          <w:lang w:val="nb-NO"/>
        </w:rPr>
      </w:pPr>
      <w:r w:rsidRPr="00085A9F">
        <w:rPr>
          <w:rFonts w:ascii="Times New Roman" w:hAnsi="Times New Roman" w:cs="Times New Roman"/>
          <w:i/>
          <w:iCs/>
          <w:sz w:val="24"/>
          <w:szCs w:val="24"/>
          <w:lang w:val="nb-NO"/>
        </w:rPr>
        <w:t>Kommunen kan gi pålegg til barnehagen om å rette uforsvarlige eller ulovlige forhold ved godkjente eller godkjenningspliktige virksomheter. Hvis fristen for å etterkomme pålegget ikke overholdes, eller forholdet ikke lar seg rette, kan kommunen fatte vedtak om tidsbegrenset eller varig stenging av virksomheten.</w:t>
      </w:r>
    </w:p>
    <w:p w14:paraId="0D6DEDF1" w14:textId="77777777" w:rsidR="00085A9F" w:rsidRPr="00085A9F" w:rsidRDefault="00085A9F" w:rsidP="00085A9F">
      <w:pPr>
        <w:rPr>
          <w:rFonts w:ascii="Times New Roman" w:hAnsi="Times New Roman" w:cs="Times New Roman"/>
          <w:i/>
          <w:iCs/>
          <w:sz w:val="24"/>
          <w:szCs w:val="24"/>
          <w:lang w:val="nb-NO"/>
        </w:rPr>
      </w:pPr>
      <w:r w:rsidRPr="00085A9F">
        <w:rPr>
          <w:rFonts w:ascii="Times New Roman" w:hAnsi="Times New Roman" w:cs="Times New Roman"/>
          <w:i/>
          <w:iCs/>
          <w:sz w:val="24"/>
          <w:szCs w:val="24"/>
          <w:lang w:val="nb-NO"/>
        </w:rPr>
        <w:t>Foreldrerådet skal få mulighet til å uttale seg før kommunen fatter vedtak om stenging.</w:t>
      </w:r>
    </w:p>
    <w:p w14:paraId="428E2A59" w14:textId="24879ED5" w:rsidR="00085A9F" w:rsidRDefault="00085A9F" w:rsidP="00085A9F">
      <w:pPr>
        <w:rPr>
          <w:rFonts w:ascii="Times New Roman" w:hAnsi="Times New Roman" w:cs="Times New Roman"/>
          <w:i/>
          <w:iCs/>
          <w:sz w:val="24"/>
          <w:szCs w:val="24"/>
          <w:lang w:val="nb-NO"/>
        </w:rPr>
      </w:pPr>
      <w:r w:rsidRPr="00085A9F">
        <w:rPr>
          <w:rFonts w:ascii="Times New Roman" w:hAnsi="Times New Roman" w:cs="Times New Roman"/>
          <w:i/>
          <w:iCs/>
          <w:sz w:val="24"/>
          <w:szCs w:val="24"/>
          <w:lang w:val="nb-NO"/>
        </w:rPr>
        <w:t>Barnehagen skal uten hinder av taushetsplikt legge frem alle opplysninger som kommunen trenger for å føre tilsyn. Barnehagen skal gi kommunen adgang til barnehagens lokaler</w:t>
      </w:r>
      <w:r>
        <w:rPr>
          <w:rFonts w:ascii="Times New Roman" w:hAnsi="Times New Roman" w:cs="Times New Roman"/>
          <w:i/>
          <w:iCs/>
          <w:sz w:val="24"/>
          <w:szCs w:val="24"/>
          <w:lang w:val="nb-NO"/>
        </w:rPr>
        <w:t xml:space="preserve">». </w:t>
      </w:r>
    </w:p>
    <w:p w14:paraId="324DF027" w14:textId="77777777" w:rsidR="00A63906" w:rsidRDefault="00A63906" w:rsidP="00085A9F">
      <w:pPr>
        <w:rPr>
          <w:rFonts w:ascii="Times New Roman" w:hAnsi="Times New Roman" w:cs="Times New Roman"/>
          <w:i/>
          <w:iCs/>
          <w:sz w:val="24"/>
          <w:szCs w:val="24"/>
          <w:lang w:val="nb-NO"/>
        </w:rPr>
      </w:pPr>
    </w:p>
    <w:p w14:paraId="159D72B2" w14:textId="0B2F11A1" w:rsidR="00FE752E" w:rsidRPr="00FE752E" w:rsidRDefault="00FE752E" w:rsidP="00FE752E">
      <w:pPr>
        <w:rPr>
          <w:rFonts w:ascii="Times New Roman" w:hAnsi="Times New Roman" w:cs="Times New Roman"/>
          <w:b/>
          <w:bCs/>
          <w:sz w:val="24"/>
          <w:szCs w:val="24"/>
          <w:lang w:val="nb-NO"/>
        </w:rPr>
      </w:pPr>
      <w:r w:rsidRPr="00FE752E">
        <w:rPr>
          <w:rFonts w:ascii="Times New Roman" w:hAnsi="Times New Roman" w:cs="Times New Roman"/>
          <w:b/>
          <w:bCs/>
          <w:sz w:val="24"/>
          <w:szCs w:val="24"/>
          <w:lang w:val="nb-NO"/>
        </w:rPr>
        <w:t xml:space="preserve">§ 11.Krav til likebehandling og </w:t>
      </w:r>
      <w:proofErr w:type="spellStart"/>
      <w:r w:rsidRPr="00FE752E">
        <w:rPr>
          <w:rFonts w:ascii="Times New Roman" w:hAnsi="Times New Roman" w:cs="Times New Roman"/>
          <w:b/>
          <w:bCs/>
          <w:sz w:val="24"/>
          <w:szCs w:val="24"/>
          <w:lang w:val="nb-NO"/>
        </w:rPr>
        <w:t>u</w:t>
      </w:r>
      <w:r w:rsidR="00A945BC">
        <w:rPr>
          <w:rFonts w:ascii="Times New Roman" w:hAnsi="Times New Roman" w:cs="Times New Roman"/>
          <w:b/>
          <w:bCs/>
          <w:sz w:val="24"/>
          <w:szCs w:val="24"/>
          <w:lang w:val="nb-NO"/>
        </w:rPr>
        <w:t>partiskheit</w:t>
      </w:r>
      <w:proofErr w:type="spellEnd"/>
    </w:p>
    <w:p w14:paraId="2E915D51" w14:textId="5C46322E" w:rsidR="00FE752E" w:rsidRDefault="00A945BC" w:rsidP="00FE752E">
      <w:pPr>
        <w:rPr>
          <w:rFonts w:ascii="Times New Roman" w:hAnsi="Times New Roman" w:cs="Times New Roman"/>
          <w:i/>
          <w:iCs/>
          <w:sz w:val="24"/>
          <w:szCs w:val="24"/>
          <w:lang w:val="nb-NO"/>
        </w:rPr>
      </w:pPr>
      <w:r>
        <w:rPr>
          <w:rFonts w:ascii="Times New Roman" w:hAnsi="Times New Roman" w:cs="Times New Roman"/>
          <w:i/>
          <w:iCs/>
          <w:sz w:val="24"/>
          <w:szCs w:val="24"/>
          <w:lang w:val="nb-NO"/>
        </w:rPr>
        <w:t>«</w:t>
      </w:r>
      <w:r w:rsidR="00FE752E" w:rsidRPr="00FE752E">
        <w:rPr>
          <w:rFonts w:ascii="Times New Roman" w:hAnsi="Times New Roman" w:cs="Times New Roman"/>
          <w:i/>
          <w:iCs/>
          <w:sz w:val="24"/>
          <w:szCs w:val="24"/>
          <w:lang w:val="nb-NO"/>
        </w:rPr>
        <w:t>Kommunen skal likebehandle private og kommunale barnehager når den utfører oppgaver som barnehagemyndighet. Kommunen skal organisere oppgavene den har som barnehagemyndighet adskilt fra oppgavene den har som barnehageeier når dette er egnet til å ivareta tilliten til kommunens upartiskhet som barnehagemyndighet</w:t>
      </w:r>
      <w:r>
        <w:rPr>
          <w:rFonts w:ascii="Times New Roman" w:hAnsi="Times New Roman" w:cs="Times New Roman"/>
          <w:i/>
          <w:iCs/>
          <w:sz w:val="24"/>
          <w:szCs w:val="24"/>
          <w:lang w:val="nb-NO"/>
        </w:rPr>
        <w:t>»</w:t>
      </w:r>
      <w:r w:rsidR="00FE752E" w:rsidRPr="00FE752E">
        <w:rPr>
          <w:rFonts w:ascii="Times New Roman" w:hAnsi="Times New Roman" w:cs="Times New Roman"/>
          <w:i/>
          <w:iCs/>
          <w:sz w:val="24"/>
          <w:szCs w:val="24"/>
          <w:lang w:val="nb-NO"/>
        </w:rPr>
        <w:t>.</w:t>
      </w:r>
    </w:p>
    <w:p w14:paraId="55130B7E" w14:textId="77777777" w:rsidR="00C945C1" w:rsidRPr="00C945C1" w:rsidRDefault="00C945C1" w:rsidP="00FE752E">
      <w:pPr>
        <w:rPr>
          <w:rFonts w:ascii="Times New Roman" w:hAnsi="Times New Roman" w:cs="Times New Roman"/>
          <w:sz w:val="24"/>
          <w:szCs w:val="24"/>
          <w:lang w:val="nb-NO"/>
        </w:rPr>
      </w:pPr>
    </w:p>
    <w:p w14:paraId="37460866" w14:textId="6C866D0E" w:rsidR="000F7C7B" w:rsidRPr="00A63906" w:rsidRDefault="00C00F73" w:rsidP="00F631FD">
      <w:pPr>
        <w:pStyle w:val="Overskrift1"/>
        <w:numPr>
          <w:ilvl w:val="0"/>
          <w:numId w:val="2"/>
        </w:numPr>
        <w:rPr>
          <w:rFonts w:ascii="Times New Roman" w:hAnsi="Times New Roman" w:cs="Times New Roman"/>
          <w:b/>
          <w:bCs/>
          <w:sz w:val="28"/>
          <w:szCs w:val="28"/>
          <w:lang w:val="nb-NO"/>
        </w:rPr>
      </w:pPr>
      <w:bookmarkStart w:id="5" w:name="_Toc177316427"/>
      <w:r>
        <w:rPr>
          <w:rFonts w:ascii="Times New Roman" w:hAnsi="Times New Roman" w:cs="Times New Roman"/>
          <w:b/>
          <w:bCs/>
          <w:sz w:val="28"/>
          <w:szCs w:val="28"/>
          <w:lang w:val="nb-NO"/>
        </w:rPr>
        <w:t>Delegering - b</w:t>
      </w:r>
      <w:r w:rsidR="000F7C7B" w:rsidRPr="00A63906">
        <w:rPr>
          <w:rFonts w:ascii="Times New Roman" w:hAnsi="Times New Roman" w:cs="Times New Roman"/>
          <w:b/>
          <w:bCs/>
          <w:sz w:val="28"/>
          <w:szCs w:val="28"/>
          <w:lang w:val="nb-NO"/>
        </w:rPr>
        <w:t>arnehagemynde i Vik kommune</w:t>
      </w:r>
      <w:bookmarkEnd w:id="5"/>
      <w:r w:rsidR="00A63906" w:rsidRPr="00A63906">
        <w:rPr>
          <w:rFonts w:ascii="Times New Roman" w:hAnsi="Times New Roman" w:cs="Times New Roman"/>
          <w:b/>
          <w:bCs/>
          <w:sz w:val="28"/>
          <w:szCs w:val="28"/>
          <w:lang w:val="nb-NO"/>
        </w:rPr>
        <w:t xml:space="preserve"> </w:t>
      </w:r>
    </w:p>
    <w:p w14:paraId="0DA4C398" w14:textId="77777777" w:rsidR="000F7C7B" w:rsidRDefault="000F7C7B" w:rsidP="000F7C7B">
      <w:pPr>
        <w:rPr>
          <w:lang w:val="nb-NO"/>
        </w:rPr>
      </w:pPr>
    </w:p>
    <w:p w14:paraId="387BE98F" w14:textId="1CE1A2BB" w:rsidR="00A63906" w:rsidRDefault="00A63906" w:rsidP="00A63906">
      <w:pPr>
        <w:spacing w:line="360" w:lineRule="auto"/>
        <w:rPr>
          <w:rFonts w:ascii="Times New Roman" w:hAnsi="Times New Roman" w:cs="Times New Roman"/>
          <w:sz w:val="24"/>
          <w:szCs w:val="24"/>
          <w:lang w:val="nb-NO"/>
        </w:rPr>
      </w:pPr>
      <w:r w:rsidRPr="00A63906">
        <w:rPr>
          <w:rFonts w:ascii="Times New Roman" w:hAnsi="Times New Roman" w:cs="Times New Roman"/>
          <w:sz w:val="24"/>
          <w:szCs w:val="24"/>
          <w:lang w:val="nb-NO"/>
        </w:rPr>
        <w:t>Kommunen er både barnehagemynde f</w:t>
      </w:r>
      <w:r>
        <w:rPr>
          <w:rFonts w:ascii="Times New Roman" w:hAnsi="Times New Roman" w:cs="Times New Roman"/>
          <w:sz w:val="24"/>
          <w:szCs w:val="24"/>
          <w:lang w:val="nb-NO"/>
        </w:rPr>
        <w:t xml:space="preserve">or alle </w:t>
      </w:r>
      <w:proofErr w:type="spellStart"/>
      <w:r>
        <w:rPr>
          <w:rFonts w:ascii="Times New Roman" w:hAnsi="Times New Roman" w:cs="Times New Roman"/>
          <w:sz w:val="24"/>
          <w:szCs w:val="24"/>
          <w:lang w:val="nb-NO"/>
        </w:rPr>
        <w:t>barnehagane</w:t>
      </w:r>
      <w:proofErr w:type="spellEnd"/>
      <w:r>
        <w:rPr>
          <w:rFonts w:ascii="Times New Roman" w:hAnsi="Times New Roman" w:cs="Times New Roman"/>
          <w:sz w:val="24"/>
          <w:szCs w:val="24"/>
          <w:lang w:val="nb-NO"/>
        </w:rPr>
        <w:t xml:space="preserve"> i kommunen </w:t>
      </w:r>
      <w:proofErr w:type="gramStart"/>
      <w:r>
        <w:rPr>
          <w:rFonts w:ascii="Times New Roman" w:hAnsi="Times New Roman" w:cs="Times New Roman"/>
          <w:sz w:val="24"/>
          <w:szCs w:val="24"/>
          <w:lang w:val="nb-NO"/>
        </w:rPr>
        <w:t>( både</w:t>
      </w:r>
      <w:proofErr w:type="gramEnd"/>
      <w:r>
        <w:rPr>
          <w:rFonts w:ascii="Times New Roman" w:hAnsi="Times New Roman" w:cs="Times New Roman"/>
          <w:sz w:val="24"/>
          <w:szCs w:val="24"/>
          <w:lang w:val="nb-NO"/>
        </w:rPr>
        <w:t xml:space="preserve"> private og kommunale), og </w:t>
      </w:r>
      <w:proofErr w:type="spellStart"/>
      <w:r>
        <w:rPr>
          <w:rFonts w:ascii="Times New Roman" w:hAnsi="Times New Roman" w:cs="Times New Roman"/>
          <w:sz w:val="24"/>
          <w:szCs w:val="24"/>
          <w:lang w:val="nb-NO"/>
        </w:rPr>
        <w:t>eigar</w:t>
      </w:r>
      <w:proofErr w:type="spellEnd"/>
      <w:r>
        <w:rPr>
          <w:rFonts w:ascii="Times New Roman" w:hAnsi="Times New Roman" w:cs="Times New Roman"/>
          <w:sz w:val="24"/>
          <w:szCs w:val="24"/>
          <w:lang w:val="nb-NO"/>
        </w:rPr>
        <w:t xml:space="preserve"> av </w:t>
      </w:r>
      <w:proofErr w:type="spellStart"/>
      <w:r>
        <w:rPr>
          <w:rFonts w:ascii="Times New Roman" w:hAnsi="Times New Roman" w:cs="Times New Roman"/>
          <w:sz w:val="24"/>
          <w:szCs w:val="24"/>
          <w:lang w:val="nb-NO"/>
        </w:rPr>
        <w:t>dei</w:t>
      </w:r>
      <w:proofErr w:type="spellEnd"/>
      <w:r>
        <w:rPr>
          <w:rFonts w:ascii="Times New Roman" w:hAnsi="Times New Roman" w:cs="Times New Roman"/>
          <w:sz w:val="24"/>
          <w:szCs w:val="24"/>
          <w:lang w:val="nb-NO"/>
        </w:rPr>
        <w:t xml:space="preserve"> kommunale </w:t>
      </w:r>
      <w:proofErr w:type="spellStart"/>
      <w:r>
        <w:rPr>
          <w:rFonts w:ascii="Times New Roman" w:hAnsi="Times New Roman" w:cs="Times New Roman"/>
          <w:sz w:val="24"/>
          <w:szCs w:val="24"/>
          <w:lang w:val="nb-NO"/>
        </w:rPr>
        <w:t>barnehagane</w:t>
      </w:r>
      <w:proofErr w:type="spellEnd"/>
      <w:r>
        <w:rPr>
          <w:rFonts w:ascii="Times New Roman" w:hAnsi="Times New Roman" w:cs="Times New Roman"/>
          <w:sz w:val="24"/>
          <w:szCs w:val="24"/>
          <w:lang w:val="nb-NO"/>
        </w:rPr>
        <w:t xml:space="preserve">. </w:t>
      </w:r>
    </w:p>
    <w:p w14:paraId="728A3ABE" w14:textId="36FE6DB1" w:rsidR="00A63906" w:rsidRDefault="00A63906" w:rsidP="00A63906">
      <w:pPr>
        <w:spacing w:line="360" w:lineRule="auto"/>
        <w:rPr>
          <w:rFonts w:ascii="Times New Roman" w:hAnsi="Times New Roman" w:cs="Times New Roman"/>
          <w:sz w:val="24"/>
          <w:szCs w:val="24"/>
          <w:lang w:val="nb-NO"/>
        </w:rPr>
      </w:pPr>
      <w:r w:rsidRPr="00A63906">
        <w:rPr>
          <w:rFonts w:ascii="Times New Roman" w:hAnsi="Times New Roman" w:cs="Times New Roman"/>
          <w:sz w:val="24"/>
          <w:szCs w:val="24"/>
          <w:lang w:val="nb-NO"/>
        </w:rPr>
        <w:lastRenderedPageBreak/>
        <w:t xml:space="preserve">Tilsyn er ei </w:t>
      </w:r>
      <w:proofErr w:type="spellStart"/>
      <w:r w:rsidRPr="00A63906">
        <w:rPr>
          <w:rFonts w:ascii="Times New Roman" w:hAnsi="Times New Roman" w:cs="Times New Roman"/>
          <w:sz w:val="24"/>
          <w:szCs w:val="24"/>
          <w:lang w:val="nb-NO"/>
        </w:rPr>
        <w:t>oppgåve</w:t>
      </w:r>
      <w:proofErr w:type="spellEnd"/>
      <w:r w:rsidRPr="00A63906">
        <w:rPr>
          <w:rFonts w:ascii="Times New Roman" w:hAnsi="Times New Roman" w:cs="Times New Roman"/>
          <w:sz w:val="24"/>
          <w:szCs w:val="24"/>
          <w:lang w:val="nb-NO"/>
        </w:rPr>
        <w:t xml:space="preserve"> som vert utført av kommunen som barnehagemynde. Det er krav om at kommunen skal likebehandla p</w:t>
      </w:r>
      <w:r>
        <w:rPr>
          <w:rFonts w:ascii="Times New Roman" w:hAnsi="Times New Roman" w:cs="Times New Roman"/>
          <w:sz w:val="24"/>
          <w:szCs w:val="24"/>
          <w:lang w:val="nb-NO"/>
        </w:rPr>
        <w:t xml:space="preserve">rivate og kommunale </w:t>
      </w:r>
      <w:proofErr w:type="spellStart"/>
      <w:r>
        <w:rPr>
          <w:rFonts w:ascii="Times New Roman" w:hAnsi="Times New Roman" w:cs="Times New Roman"/>
          <w:sz w:val="24"/>
          <w:szCs w:val="24"/>
          <w:lang w:val="nb-NO"/>
        </w:rPr>
        <w:t>barnehagar</w:t>
      </w:r>
      <w:proofErr w:type="spellEnd"/>
      <w:r w:rsidR="003C317D">
        <w:rPr>
          <w:rFonts w:ascii="Times New Roman" w:hAnsi="Times New Roman" w:cs="Times New Roman"/>
          <w:sz w:val="24"/>
          <w:szCs w:val="24"/>
          <w:lang w:val="nb-NO"/>
        </w:rPr>
        <w:t xml:space="preserve"> når kommunen utfører </w:t>
      </w:r>
      <w:proofErr w:type="spellStart"/>
      <w:r w:rsidR="003C317D">
        <w:rPr>
          <w:rFonts w:ascii="Times New Roman" w:hAnsi="Times New Roman" w:cs="Times New Roman"/>
          <w:sz w:val="24"/>
          <w:szCs w:val="24"/>
          <w:lang w:val="nb-NO"/>
        </w:rPr>
        <w:t>oppgåva</w:t>
      </w:r>
      <w:proofErr w:type="spellEnd"/>
      <w:r w:rsidR="003C317D">
        <w:rPr>
          <w:rFonts w:ascii="Times New Roman" w:hAnsi="Times New Roman" w:cs="Times New Roman"/>
          <w:sz w:val="24"/>
          <w:szCs w:val="24"/>
          <w:lang w:val="nb-NO"/>
        </w:rPr>
        <w:t xml:space="preserve"> som barnehagemynde etter Lov om </w:t>
      </w:r>
      <w:proofErr w:type="spellStart"/>
      <w:r w:rsidR="003C317D">
        <w:rPr>
          <w:rFonts w:ascii="Times New Roman" w:hAnsi="Times New Roman" w:cs="Times New Roman"/>
          <w:sz w:val="24"/>
          <w:szCs w:val="24"/>
          <w:lang w:val="nb-NO"/>
        </w:rPr>
        <w:t>barnehagar</w:t>
      </w:r>
      <w:proofErr w:type="spellEnd"/>
      <w:r w:rsidR="003C317D">
        <w:rPr>
          <w:rFonts w:ascii="Times New Roman" w:hAnsi="Times New Roman" w:cs="Times New Roman"/>
          <w:sz w:val="24"/>
          <w:szCs w:val="24"/>
          <w:lang w:val="nb-NO"/>
        </w:rPr>
        <w:t xml:space="preserve">. </w:t>
      </w:r>
    </w:p>
    <w:p w14:paraId="295DDA6C" w14:textId="095A9AA4" w:rsidR="003C317D" w:rsidRPr="00A63906" w:rsidRDefault="003C317D" w:rsidP="00A63906">
      <w:pPr>
        <w:spacing w:line="360" w:lineRule="auto"/>
        <w:rPr>
          <w:rFonts w:ascii="Times New Roman" w:hAnsi="Times New Roman" w:cs="Times New Roman"/>
          <w:sz w:val="24"/>
          <w:szCs w:val="24"/>
          <w:lang w:val="nb-NO"/>
        </w:rPr>
      </w:pPr>
      <w:r>
        <w:rPr>
          <w:rFonts w:ascii="Times New Roman" w:hAnsi="Times New Roman" w:cs="Times New Roman"/>
          <w:sz w:val="24"/>
          <w:szCs w:val="24"/>
          <w:lang w:val="nb-NO"/>
        </w:rPr>
        <w:t xml:space="preserve">Både kommunale og private </w:t>
      </w:r>
      <w:proofErr w:type="spellStart"/>
      <w:r>
        <w:rPr>
          <w:rFonts w:ascii="Times New Roman" w:hAnsi="Times New Roman" w:cs="Times New Roman"/>
          <w:sz w:val="24"/>
          <w:szCs w:val="24"/>
          <w:lang w:val="nb-NO"/>
        </w:rPr>
        <w:t>barnehagar</w:t>
      </w:r>
      <w:proofErr w:type="spellEnd"/>
      <w:r>
        <w:rPr>
          <w:rFonts w:ascii="Times New Roman" w:hAnsi="Times New Roman" w:cs="Times New Roman"/>
          <w:sz w:val="24"/>
          <w:szCs w:val="24"/>
          <w:lang w:val="nb-NO"/>
        </w:rPr>
        <w:t xml:space="preserve"> skal ha tillit til tilsynet. </w:t>
      </w:r>
    </w:p>
    <w:p w14:paraId="55DBBBF0" w14:textId="57FA1070" w:rsidR="00874134" w:rsidRDefault="00874134" w:rsidP="00F631FD">
      <w:pPr>
        <w:pStyle w:val="Overskrift1"/>
        <w:numPr>
          <w:ilvl w:val="1"/>
          <w:numId w:val="2"/>
        </w:numPr>
        <w:rPr>
          <w:rFonts w:ascii="Times New Roman" w:hAnsi="Times New Roman" w:cs="Times New Roman"/>
          <w:b/>
          <w:bCs/>
          <w:sz w:val="24"/>
          <w:szCs w:val="24"/>
        </w:rPr>
      </w:pPr>
      <w:bookmarkStart w:id="6" w:name="_Toc177316428"/>
      <w:r>
        <w:rPr>
          <w:rFonts w:ascii="Times New Roman" w:hAnsi="Times New Roman" w:cs="Times New Roman"/>
          <w:b/>
          <w:bCs/>
          <w:sz w:val="24"/>
          <w:szCs w:val="24"/>
        </w:rPr>
        <w:t xml:space="preserve">Organisering av </w:t>
      </w:r>
      <w:r w:rsidR="009B6F8E">
        <w:rPr>
          <w:rFonts w:ascii="Times New Roman" w:hAnsi="Times New Roman" w:cs="Times New Roman"/>
          <w:b/>
          <w:bCs/>
          <w:sz w:val="24"/>
          <w:szCs w:val="24"/>
        </w:rPr>
        <w:t xml:space="preserve">barnehagemynde </w:t>
      </w:r>
      <w:r>
        <w:rPr>
          <w:rFonts w:ascii="Times New Roman" w:hAnsi="Times New Roman" w:cs="Times New Roman"/>
          <w:b/>
          <w:bCs/>
          <w:sz w:val="24"/>
          <w:szCs w:val="24"/>
        </w:rPr>
        <w:t>i Vik kommune</w:t>
      </w:r>
      <w:bookmarkEnd w:id="6"/>
    </w:p>
    <w:p w14:paraId="2595A305" w14:textId="77777777" w:rsidR="00874134" w:rsidRDefault="00874134" w:rsidP="00874134"/>
    <w:p w14:paraId="583FD760" w14:textId="6461F2C9" w:rsidR="00251C7B" w:rsidRDefault="007E7BF4" w:rsidP="00E7673A">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Barnehagelova pålegg kommunen plikt som både som barnehageeigar og som lokal barnehagemynde. Barnehagelova § 11 seier at kommunen skal organisera oppgåvene dei har som barnehagemynde skilt frå oppgåvene dei har som eigar, når dette er eigna til å ivareta tilliten til kommunen sin </w:t>
      </w:r>
      <w:proofErr w:type="spellStart"/>
      <w:r>
        <w:rPr>
          <w:rFonts w:ascii="Times New Roman" w:hAnsi="Times New Roman" w:cs="Times New Roman"/>
          <w:color w:val="000000"/>
          <w:sz w:val="24"/>
          <w:szCs w:val="24"/>
        </w:rPr>
        <w:t>upartiskheit</w:t>
      </w:r>
      <w:proofErr w:type="spellEnd"/>
      <w:r>
        <w:rPr>
          <w:rFonts w:ascii="Times New Roman" w:hAnsi="Times New Roman" w:cs="Times New Roman"/>
          <w:color w:val="000000"/>
          <w:sz w:val="24"/>
          <w:szCs w:val="24"/>
        </w:rPr>
        <w:t xml:space="preserve"> som barnehagemynde. </w:t>
      </w:r>
    </w:p>
    <w:p w14:paraId="4CF554AA" w14:textId="77777777" w:rsidR="00C00F73" w:rsidRPr="00C00F73" w:rsidRDefault="00C00F73" w:rsidP="00C00F73">
      <w:pPr>
        <w:autoSpaceDE w:val="0"/>
        <w:autoSpaceDN w:val="0"/>
        <w:adjustRightInd w:val="0"/>
        <w:spacing w:after="0" w:line="360" w:lineRule="auto"/>
        <w:rPr>
          <w:rFonts w:ascii="Times New Roman" w:hAnsi="Times New Roman" w:cs="Times New Roman"/>
          <w:color w:val="000000"/>
          <w:sz w:val="24"/>
          <w:szCs w:val="24"/>
        </w:rPr>
      </w:pPr>
      <w:r w:rsidRPr="00C00F73">
        <w:rPr>
          <w:rFonts w:ascii="Times New Roman" w:hAnsi="Times New Roman" w:cs="Times New Roman"/>
          <w:color w:val="000000"/>
          <w:sz w:val="24"/>
          <w:szCs w:val="24"/>
        </w:rPr>
        <w:t>Kommunestyret har det øvste tilsynsansvaret for den kommunale forvaltninga</w:t>
      </w:r>
    </w:p>
    <w:p w14:paraId="7ABDE357" w14:textId="77777777" w:rsidR="00C00F73" w:rsidRPr="00C00F73" w:rsidRDefault="00C00F73" w:rsidP="00C00F73">
      <w:pPr>
        <w:autoSpaceDE w:val="0"/>
        <w:autoSpaceDN w:val="0"/>
        <w:adjustRightInd w:val="0"/>
        <w:spacing w:after="0" w:line="360" w:lineRule="auto"/>
        <w:rPr>
          <w:rFonts w:ascii="Times New Roman" w:hAnsi="Times New Roman" w:cs="Times New Roman"/>
          <w:color w:val="000000"/>
          <w:sz w:val="24"/>
          <w:szCs w:val="24"/>
        </w:rPr>
      </w:pPr>
      <w:r w:rsidRPr="00C00F73">
        <w:rPr>
          <w:rFonts w:ascii="Times New Roman" w:hAnsi="Times New Roman" w:cs="Times New Roman"/>
          <w:color w:val="000000"/>
          <w:sz w:val="24"/>
          <w:szCs w:val="24"/>
        </w:rPr>
        <w:t>og avgjer kva for organ i kommunen som skal ha ansvar for tilsyn, jf.</w:t>
      </w:r>
    </w:p>
    <w:p w14:paraId="61C76E00" w14:textId="77777777" w:rsidR="00C00F73" w:rsidRPr="00C00F73" w:rsidRDefault="00C00F73" w:rsidP="00C00F73">
      <w:pPr>
        <w:autoSpaceDE w:val="0"/>
        <w:autoSpaceDN w:val="0"/>
        <w:adjustRightInd w:val="0"/>
        <w:spacing w:after="0" w:line="360" w:lineRule="auto"/>
        <w:rPr>
          <w:rFonts w:ascii="Times New Roman" w:hAnsi="Times New Roman" w:cs="Times New Roman"/>
          <w:color w:val="000000"/>
          <w:sz w:val="24"/>
          <w:szCs w:val="24"/>
        </w:rPr>
      </w:pPr>
      <w:r w:rsidRPr="00C00F73">
        <w:rPr>
          <w:rFonts w:ascii="Times New Roman" w:hAnsi="Times New Roman" w:cs="Times New Roman"/>
          <w:color w:val="000000"/>
          <w:sz w:val="24"/>
          <w:szCs w:val="24"/>
        </w:rPr>
        <w:t>kommunelova §§ 10, og 13. Kommunestyret kan med heimel i kommunelova</w:t>
      </w:r>
    </w:p>
    <w:p w14:paraId="3AD3D755" w14:textId="77777777" w:rsidR="00C00F73" w:rsidRPr="00C00F73" w:rsidRDefault="00C00F73" w:rsidP="00C00F73">
      <w:pPr>
        <w:autoSpaceDE w:val="0"/>
        <w:autoSpaceDN w:val="0"/>
        <w:adjustRightInd w:val="0"/>
        <w:spacing w:after="0" w:line="360" w:lineRule="auto"/>
        <w:rPr>
          <w:rFonts w:ascii="Times New Roman" w:hAnsi="Times New Roman" w:cs="Times New Roman"/>
          <w:color w:val="000000"/>
          <w:sz w:val="24"/>
          <w:szCs w:val="24"/>
        </w:rPr>
      </w:pPr>
      <w:r w:rsidRPr="00C00F73">
        <w:rPr>
          <w:rFonts w:ascii="Times New Roman" w:hAnsi="Times New Roman" w:cs="Times New Roman"/>
          <w:color w:val="000000"/>
          <w:sz w:val="24"/>
          <w:szCs w:val="24"/>
        </w:rPr>
        <w:t>§§ 10 og 13 ved delegering avgjere kven som skal vere tilsynsmynde i</w:t>
      </w:r>
    </w:p>
    <w:p w14:paraId="6BF8AFD8" w14:textId="77777777" w:rsidR="00C00F73" w:rsidRPr="00C00F73" w:rsidRDefault="00C00F73" w:rsidP="00C00F73">
      <w:pPr>
        <w:autoSpaceDE w:val="0"/>
        <w:autoSpaceDN w:val="0"/>
        <w:adjustRightInd w:val="0"/>
        <w:spacing w:after="0" w:line="360" w:lineRule="auto"/>
        <w:rPr>
          <w:rFonts w:ascii="Times New Roman" w:hAnsi="Times New Roman" w:cs="Times New Roman"/>
          <w:color w:val="000000"/>
          <w:sz w:val="24"/>
          <w:szCs w:val="24"/>
        </w:rPr>
      </w:pPr>
      <w:r w:rsidRPr="00C00F73">
        <w:rPr>
          <w:rFonts w:ascii="Times New Roman" w:hAnsi="Times New Roman" w:cs="Times New Roman"/>
          <w:color w:val="000000"/>
          <w:sz w:val="24"/>
          <w:szCs w:val="24"/>
        </w:rPr>
        <w:t>kommunen. Kommunestyret har delegert ansvaret til kommunedirektør, som</w:t>
      </w:r>
    </w:p>
    <w:p w14:paraId="70550069" w14:textId="3E7ED4C0" w:rsidR="00C00F73" w:rsidRDefault="00C00F73" w:rsidP="00C00F73">
      <w:pPr>
        <w:autoSpaceDE w:val="0"/>
        <w:autoSpaceDN w:val="0"/>
        <w:adjustRightInd w:val="0"/>
        <w:spacing w:after="0" w:line="360" w:lineRule="auto"/>
        <w:rPr>
          <w:rFonts w:ascii="Times New Roman" w:hAnsi="Times New Roman" w:cs="Times New Roman"/>
          <w:color w:val="000000"/>
          <w:sz w:val="24"/>
          <w:szCs w:val="24"/>
        </w:rPr>
      </w:pPr>
      <w:r w:rsidRPr="00C00F73">
        <w:rPr>
          <w:rFonts w:ascii="Times New Roman" w:hAnsi="Times New Roman" w:cs="Times New Roman"/>
          <w:color w:val="000000"/>
          <w:sz w:val="24"/>
          <w:szCs w:val="24"/>
        </w:rPr>
        <w:t>igjen har delegert ansvaret vidare til kommunalsjef oppvekst.</w:t>
      </w:r>
    </w:p>
    <w:p w14:paraId="462BB0F6" w14:textId="77777777" w:rsidR="00C00F73" w:rsidRDefault="00C00F73" w:rsidP="00E7673A">
      <w:pPr>
        <w:autoSpaceDE w:val="0"/>
        <w:autoSpaceDN w:val="0"/>
        <w:adjustRightInd w:val="0"/>
        <w:spacing w:after="0" w:line="360" w:lineRule="auto"/>
        <w:rPr>
          <w:rFonts w:ascii="Times New Roman" w:hAnsi="Times New Roman" w:cs="Times New Roman"/>
          <w:color w:val="000000"/>
          <w:sz w:val="24"/>
          <w:szCs w:val="24"/>
        </w:rPr>
      </w:pPr>
    </w:p>
    <w:p w14:paraId="398DD232" w14:textId="4828173C" w:rsidR="006536A2" w:rsidRDefault="004F0967" w:rsidP="00E7673A">
      <w:pPr>
        <w:autoSpaceDE w:val="0"/>
        <w:autoSpaceDN w:val="0"/>
        <w:adjustRightInd w:val="0"/>
        <w:spacing w:after="0" w:line="360" w:lineRule="auto"/>
        <w:rPr>
          <w:rFonts w:ascii="Times New Roman" w:hAnsi="Times New Roman" w:cs="Times New Roman"/>
          <w:color w:val="000000"/>
          <w:sz w:val="24"/>
          <w:szCs w:val="24"/>
        </w:rPr>
      </w:pPr>
      <w:r w:rsidRPr="009B6F8E">
        <w:rPr>
          <w:rFonts w:ascii="Times New Roman" w:hAnsi="Times New Roman" w:cs="Times New Roman"/>
          <w:color w:val="000000"/>
          <w:sz w:val="24"/>
          <w:szCs w:val="24"/>
        </w:rPr>
        <w:t xml:space="preserve">I Vik kommune </w:t>
      </w:r>
      <w:r w:rsidR="009B6F8E" w:rsidRPr="009B6F8E">
        <w:rPr>
          <w:rFonts w:ascii="Times New Roman" w:hAnsi="Times New Roman" w:cs="Times New Roman"/>
          <w:color w:val="000000"/>
          <w:sz w:val="24"/>
          <w:szCs w:val="24"/>
        </w:rPr>
        <w:t xml:space="preserve">er det </w:t>
      </w:r>
      <w:r w:rsidR="00C00F73">
        <w:rPr>
          <w:rFonts w:ascii="Times New Roman" w:hAnsi="Times New Roman" w:cs="Times New Roman"/>
          <w:color w:val="000000"/>
          <w:sz w:val="24"/>
          <w:szCs w:val="24"/>
        </w:rPr>
        <w:t xml:space="preserve">difor </w:t>
      </w:r>
      <w:r w:rsidR="009B6F8E" w:rsidRPr="009B6F8E">
        <w:rPr>
          <w:rFonts w:ascii="Times New Roman" w:hAnsi="Times New Roman" w:cs="Times New Roman"/>
          <w:color w:val="000000"/>
          <w:sz w:val="24"/>
          <w:szCs w:val="24"/>
        </w:rPr>
        <w:t>kommunalsjef oppvekst som er eigar for d</w:t>
      </w:r>
      <w:r w:rsidR="009B6F8E">
        <w:rPr>
          <w:rFonts w:ascii="Times New Roman" w:hAnsi="Times New Roman" w:cs="Times New Roman"/>
          <w:color w:val="000000"/>
          <w:sz w:val="24"/>
          <w:szCs w:val="24"/>
        </w:rPr>
        <w:t xml:space="preserve">ei kommunale barnehagane, og som har ansvaret for å oppfylla eigar av barnehagane sine plikter etter barnehagelova med forskrifter. </w:t>
      </w:r>
      <w:r w:rsidR="003926EE">
        <w:rPr>
          <w:rFonts w:ascii="Times New Roman" w:hAnsi="Times New Roman" w:cs="Times New Roman"/>
          <w:color w:val="000000"/>
          <w:sz w:val="24"/>
          <w:szCs w:val="24"/>
        </w:rPr>
        <w:t xml:space="preserve">I </w:t>
      </w:r>
      <w:r w:rsidR="009B6F8E">
        <w:rPr>
          <w:rFonts w:ascii="Times New Roman" w:hAnsi="Times New Roman" w:cs="Times New Roman"/>
          <w:color w:val="000000"/>
          <w:sz w:val="24"/>
          <w:szCs w:val="24"/>
        </w:rPr>
        <w:t xml:space="preserve">Vik kommune </w:t>
      </w:r>
      <w:r w:rsidR="00F34B0F">
        <w:rPr>
          <w:rFonts w:ascii="Times New Roman" w:hAnsi="Times New Roman" w:cs="Times New Roman"/>
          <w:color w:val="000000"/>
          <w:sz w:val="24"/>
          <w:szCs w:val="24"/>
        </w:rPr>
        <w:t xml:space="preserve">har kommunalsjef oppvekst fått delegert mynde både som eigar av barnehagane og som barnehagemynde. </w:t>
      </w:r>
    </w:p>
    <w:p w14:paraId="3786AB41" w14:textId="77777777" w:rsidR="006536A2" w:rsidRDefault="006536A2" w:rsidP="006536A2">
      <w:pPr>
        <w:autoSpaceDE w:val="0"/>
        <w:autoSpaceDN w:val="0"/>
        <w:adjustRightInd w:val="0"/>
        <w:spacing w:after="0" w:line="360" w:lineRule="auto"/>
        <w:rPr>
          <w:rFonts w:ascii="Times New Roman" w:hAnsi="Times New Roman" w:cs="Times New Roman"/>
          <w:color w:val="000000"/>
          <w:sz w:val="24"/>
          <w:szCs w:val="24"/>
        </w:rPr>
      </w:pPr>
    </w:p>
    <w:p w14:paraId="48D9F009" w14:textId="563F0C6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rPr>
      </w:pPr>
      <w:r w:rsidRPr="006536A2">
        <w:rPr>
          <w:rFonts w:ascii="Times New Roman" w:hAnsi="Times New Roman" w:cs="Times New Roman"/>
          <w:color w:val="000000"/>
          <w:sz w:val="24"/>
          <w:szCs w:val="24"/>
        </w:rPr>
        <w:t xml:space="preserve">Kommunalsjef oppvekst har delegert </w:t>
      </w:r>
      <w:r w:rsidR="003926EE">
        <w:rPr>
          <w:rFonts w:ascii="Times New Roman" w:hAnsi="Times New Roman" w:cs="Times New Roman"/>
          <w:color w:val="000000"/>
          <w:sz w:val="24"/>
          <w:szCs w:val="24"/>
        </w:rPr>
        <w:t xml:space="preserve">nokre </w:t>
      </w:r>
      <w:r w:rsidRPr="006536A2">
        <w:rPr>
          <w:rFonts w:ascii="Times New Roman" w:hAnsi="Times New Roman" w:cs="Times New Roman"/>
          <w:color w:val="000000"/>
          <w:sz w:val="24"/>
          <w:szCs w:val="24"/>
        </w:rPr>
        <w:t>arbeidsoppgåver knytt til</w:t>
      </w:r>
    </w:p>
    <w:p w14:paraId="32C2EA3C" w14:textId="5817275A"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rPr>
      </w:pPr>
      <w:r w:rsidRPr="006536A2">
        <w:rPr>
          <w:rFonts w:ascii="Times New Roman" w:hAnsi="Times New Roman" w:cs="Times New Roman"/>
          <w:color w:val="000000"/>
          <w:sz w:val="24"/>
          <w:szCs w:val="24"/>
        </w:rPr>
        <w:t xml:space="preserve">barnehagemynde til </w:t>
      </w:r>
      <w:r>
        <w:rPr>
          <w:rFonts w:ascii="Times New Roman" w:hAnsi="Times New Roman" w:cs="Times New Roman"/>
          <w:color w:val="000000"/>
          <w:sz w:val="24"/>
          <w:szCs w:val="24"/>
        </w:rPr>
        <w:t xml:space="preserve">styrar i Vik </w:t>
      </w:r>
      <w:r w:rsidRPr="006536A2">
        <w:rPr>
          <w:rFonts w:ascii="Times New Roman" w:hAnsi="Times New Roman" w:cs="Times New Roman"/>
          <w:color w:val="000000"/>
          <w:sz w:val="24"/>
          <w:szCs w:val="24"/>
        </w:rPr>
        <w:t>barnehage</w:t>
      </w:r>
      <w:r>
        <w:rPr>
          <w:rFonts w:ascii="Times New Roman" w:hAnsi="Times New Roman" w:cs="Times New Roman"/>
          <w:color w:val="000000"/>
          <w:sz w:val="24"/>
          <w:szCs w:val="24"/>
        </w:rPr>
        <w:t xml:space="preserve">, då dette er den største barnehagen i kommunen, med sju avdelingar. Styrar i Vik barnehage har 5% frikjøp til overordna arbeid på barnehage. </w:t>
      </w:r>
      <w:r w:rsidRPr="006536A2">
        <w:rPr>
          <w:rFonts w:ascii="Times New Roman" w:hAnsi="Times New Roman" w:cs="Times New Roman"/>
          <w:color w:val="000000"/>
          <w:sz w:val="24"/>
          <w:szCs w:val="24"/>
        </w:rPr>
        <w:t>Barnehagelova pålegg</w:t>
      </w:r>
      <w:r>
        <w:rPr>
          <w:rFonts w:ascii="Times New Roman" w:hAnsi="Times New Roman" w:cs="Times New Roman"/>
          <w:color w:val="000000"/>
          <w:sz w:val="24"/>
          <w:szCs w:val="24"/>
        </w:rPr>
        <w:t xml:space="preserve"> </w:t>
      </w:r>
      <w:r w:rsidRPr="006536A2">
        <w:rPr>
          <w:rFonts w:ascii="Times New Roman" w:hAnsi="Times New Roman" w:cs="Times New Roman"/>
          <w:color w:val="000000"/>
          <w:sz w:val="24"/>
          <w:szCs w:val="24"/>
        </w:rPr>
        <w:t>kommunen oppgåver både som barnehageeigar og som lokal</w:t>
      </w:r>
    </w:p>
    <w:p w14:paraId="7AA0D0F1" w14:textId="7777777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rPr>
      </w:pPr>
      <w:r w:rsidRPr="006536A2">
        <w:rPr>
          <w:rFonts w:ascii="Times New Roman" w:hAnsi="Times New Roman" w:cs="Times New Roman"/>
          <w:color w:val="000000"/>
          <w:sz w:val="24"/>
          <w:szCs w:val="24"/>
        </w:rPr>
        <w:t>barnehagemynde. Det følgjer av barnehagelova § 11 at kommunen skal</w:t>
      </w:r>
    </w:p>
    <w:p w14:paraId="067CA2E4" w14:textId="7777777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rPr>
      </w:pPr>
      <w:r w:rsidRPr="006536A2">
        <w:rPr>
          <w:rFonts w:ascii="Times New Roman" w:hAnsi="Times New Roman" w:cs="Times New Roman"/>
          <w:color w:val="000000"/>
          <w:sz w:val="24"/>
          <w:szCs w:val="24"/>
        </w:rPr>
        <w:t>organisere oppgåvene den har som barnehagemynde fråskilt frå oppgåvene</w:t>
      </w:r>
    </w:p>
    <w:p w14:paraId="7681C9AF" w14:textId="7777777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rPr>
      </w:pPr>
      <w:r w:rsidRPr="006536A2">
        <w:rPr>
          <w:rFonts w:ascii="Times New Roman" w:hAnsi="Times New Roman" w:cs="Times New Roman"/>
          <w:color w:val="000000"/>
          <w:sz w:val="24"/>
          <w:szCs w:val="24"/>
        </w:rPr>
        <w:t>den har som barnehageeigar, når dette må til for å ivareta tilliten til</w:t>
      </w:r>
    </w:p>
    <w:p w14:paraId="1EC1CEE7" w14:textId="007B0C95" w:rsidR="006536A2" w:rsidRPr="00BA5F73" w:rsidRDefault="006536A2" w:rsidP="006536A2">
      <w:pPr>
        <w:autoSpaceDE w:val="0"/>
        <w:autoSpaceDN w:val="0"/>
        <w:adjustRightInd w:val="0"/>
        <w:spacing w:after="0" w:line="360" w:lineRule="auto"/>
        <w:rPr>
          <w:rFonts w:ascii="Times New Roman" w:hAnsi="Times New Roman" w:cs="Times New Roman"/>
          <w:color w:val="000000"/>
          <w:sz w:val="24"/>
          <w:szCs w:val="24"/>
        </w:rPr>
      </w:pPr>
      <w:r w:rsidRPr="00BA5F73">
        <w:rPr>
          <w:rFonts w:ascii="Times New Roman" w:hAnsi="Times New Roman" w:cs="Times New Roman"/>
          <w:color w:val="000000"/>
          <w:sz w:val="24"/>
          <w:szCs w:val="24"/>
        </w:rPr>
        <w:t>kommunen som barnehagemynde. I tolkingsuttale</w:t>
      </w:r>
      <w:r w:rsidR="00100790">
        <w:rPr>
          <w:rFonts w:ascii="Times New Roman" w:hAnsi="Times New Roman" w:cs="Times New Roman"/>
          <w:color w:val="000000"/>
          <w:sz w:val="24"/>
          <w:szCs w:val="24"/>
        </w:rPr>
        <w:t xml:space="preserve"> </w:t>
      </w:r>
      <w:r w:rsidRPr="00BA5F73">
        <w:rPr>
          <w:rFonts w:ascii="Times New Roman" w:hAnsi="Times New Roman" w:cs="Times New Roman"/>
          <w:color w:val="000000"/>
          <w:sz w:val="24"/>
          <w:szCs w:val="24"/>
        </w:rPr>
        <w:t xml:space="preserve">frå </w:t>
      </w:r>
      <w:proofErr w:type="spellStart"/>
      <w:r w:rsidRPr="00BA5F73">
        <w:rPr>
          <w:rFonts w:ascii="Times New Roman" w:hAnsi="Times New Roman" w:cs="Times New Roman"/>
          <w:color w:val="000000"/>
          <w:sz w:val="24"/>
          <w:szCs w:val="24"/>
        </w:rPr>
        <w:t>Udir</w:t>
      </w:r>
      <w:proofErr w:type="spellEnd"/>
      <w:r w:rsidRPr="00BA5F73">
        <w:rPr>
          <w:rFonts w:ascii="Times New Roman" w:hAnsi="Times New Roman" w:cs="Times New Roman"/>
          <w:color w:val="000000"/>
          <w:sz w:val="24"/>
          <w:szCs w:val="24"/>
        </w:rPr>
        <w:t xml:space="preserve"> 17.12.2020 heiter det:</w:t>
      </w:r>
    </w:p>
    <w:p w14:paraId="0C2B33FC" w14:textId="7777777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lang w:val="nb-NO"/>
        </w:rPr>
      </w:pPr>
      <w:proofErr w:type="gramStart"/>
      <w:r w:rsidRPr="006536A2">
        <w:rPr>
          <w:rFonts w:ascii="Times New Roman" w:hAnsi="Times New Roman" w:cs="Times New Roman"/>
          <w:color w:val="000000"/>
          <w:sz w:val="24"/>
          <w:szCs w:val="24"/>
          <w:lang w:val="nb-NO"/>
        </w:rPr>
        <w:t>« kommunen</w:t>
      </w:r>
      <w:proofErr w:type="gramEnd"/>
      <w:r w:rsidRPr="006536A2">
        <w:rPr>
          <w:rFonts w:ascii="Times New Roman" w:hAnsi="Times New Roman" w:cs="Times New Roman"/>
          <w:color w:val="000000"/>
          <w:sz w:val="24"/>
          <w:szCs w:val="24"/>
          <w:lang w:val="nb-NO"/>
        </w:rPr>
        <w:t xml:space="preserve"> må altså ikke skille alle oppgavene, men kommunen må foreta en</w:t>
      </w:r>
    </w:p>
    <w:p w14:paraId="707609A2" w14:textId="7777777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lang w:val="nb-NO"/>
        </w:rPr>
      </w:pPr>
      <w:r w:rsidRPr="006536A2">
        <w:rPr>
          <w:rFonts w:ascii="Times New Roman" w:hAnsi="Times New Roman" w:cs="Times New Roman"/>
          <w:color w:val="000000"/>
          <w:sz w:val="24"/>
          <w:szCs w:val="24"/>
          <w:lang w:val="nb-NO"/>
        </w:rPr>
        <w:t>konkret vurdering av hvilke oppgaver som må organiseres adskilt for å ivareta</w:t>
      </w:r>
    </w:p>
    <w:p w14:paraId="7B5C89CD" w14:textId="77777777" w:rsidR="006536A2" w:rsidRPr="006536A2" w:rsidRDefault="006536A2" w:rsidP="006536A2">
      <w:pPr>
        <w:autoSpaceDE w:val="0"/>
        <w:autoSpaceDN w:val="0"/>
        <w:adjustRightInd w:val="0"/>
        <w:spacing w:after="0" w:line="360" w:lineRule="auto"/>
        <w:rPr>
          <w:rFonts w:ascii="Times New Roman" w:hAnsi="Times New Roman" w:cs="Times New Roman"/>
          <w:color w:val="000000"/>
          <w:sz w:val="24"/>
          <w:szCs w:val="24"/>
          <w:lang w:val="nb-NO"/>
        </w:rPr>
      </w:pPr>
      <w:r w:rsidRPr="006536A2">
        <w:rPr>
          <w:rFonts w:ascii="Times New Roman" w:hAnsi="Times New Roman" w:cs="Times New Roman"/>
          <w:color w:val="000000"/>
          <w:sz w:val="24"/>
          <w:szCs w:val="24"/>
          <w:lang w:val="nb-NO"/>
        </w:rPr>
        <w:t>tilliten til kommunens upartiskhet som barnehagemyndighet.»</w:t>
      </w:r>
    </w:p>
    <w:p w14:paraId="78111116" w14:textId="77777777" w:rsidR="006536A2" w:rsidRPr="00BA5F73" w:rsidRDefault="006536A2" w:rsidP="006536A2">
      <w:pPr>
        <w:autoSpaceDE w:val="0"/>
        <w:autoSpaceDN w:val="0"/>
        <w:adjustRightInd w:val="0"/>
        <w:spacing w:after="0" w:line="360" w:lineRule="auto"/>
        <w:rPr>
          <w:rFonts w:ascii="Times New Roman" w:hAnsi="Times New Roman" w:cs="Times New Roman"/>
          <w:color w:val="000000"/>
          <w:sz w:val="24"/>
          <w:szCs w:val="24"/>
          <w:lang w:val="nb-NO"/>
        </w:rPr>
      </w:pPr>
    </w:p>
    <w:p w14:paraId="2D7266B9" w14:textId="77777777" w:rsidR="00F264F1" w:rsidRDefault="00710F23" w:rsidP="00F264F1">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Vik kommune ynskjer å vera ærlege og opne, og at k</w:t>
      </w:r>
      <w:r w:rsidR="006536A2" w:rsidRPr="006536A2">
        <w:rPr>
          <w:rFonts w:ascii="Times New Roman" w:hAnsi="Times New Roman" w:cs="Times New Roman"/>
          <w:color w:val="000000"/>
          <w:sz w:val="24"/>
          <w:szCs w:val="24"/>
        </w:rPr>
        <w:t>ommunen har ei utfordrande rolle når den skal føre tilsyn med eigne</w:t>
      </w:r>
      <w:r>
        <w:rPr>
          <w:rFonts w:ascii="Times New Roman" w:hAnsi="Times New Roman" w:cs="Times New Roman"/>
          <w:color w:val="000000"/>
          <w:sz w:val="24"/>
          <w:szCs w:val="24"/>
        </w:rPr>
        <w:t xml:space="preserve"> </w:t>
      </w:r>
      <w:r w:rsidR="006536A2" w:rsidRPr="006536A2">
        <w:rPr>
          <w:rFonts w:ascii="Times New Roman" w:hAnsi="Times New Roman" w:cs="Times New Roman"/>
          <w:color w:val="000000"/>
          <w:sz w:val="24"/>
          <w:szCs w:val="24"/>
        </w:rPr>
        <w:t>barnehagar. Det er viktig å skilje mellom kommunen som tilsynsmynde og</w:t>
      </w:r>
      <w:r>
        <w:rPr>
          <w:rFonts w:ascii="Times New Roman" w:hAnsi="Times New Roman" w:cs="Times New Roman"/>
          <w:color w:val="000000"/>
          <w:sz w:val="24"/>
          <w:szCs w:val="24"/>
        </w:rPr>
        <w:t xml:space="preserve"> </w:t>
      </w:r>
      <w:r w:rsidR="006536A2" w:rsidRPr="006536A2">
        <w:rPr>
          <w:rFonts w:ascii="Times New Roman" w:hAnsi="Times New Roman" w:cs="Times New Roman"/>
          <w:color w:val="000000"/>
          <w:sz w:val="24"/>
          <w:szCs w:val="24"/>
        </w:rPr>
        <w:t xml:space="preserve">kommunen som eigar. </w:t>
      </w:r>
      <w:r w:rsidR="006536A2">
        <w:rPr>
          <w:rFonts w:ascii="Times New Roman" w:hAnsi="Times New Roman" w:cs="Times New Roman"/>
          <w:color w:val="000000"/>
          <w:sz w:val="24"/>
          <w:szCs w:val="24"/>
        </w:rPr>
        <w:t xml:space="preserve">Vik kommune har </w:t>
      </w:r>
      <w:r>
        <w:rPr>
          <w:rFonts w:ascii="Times New Roman" w:hAnsi="Times New Roman" w:cs="Times New Roman"/>
          <w:color w:val="000000"/>
          <w:sz w:val="24"/>
          <w:szCs w:val="24"/>
        </w:rPr>
        <w:t xml:space="preserve">difor </w:t>
      </w:r>
      <w:r w:rsidR="006536A2">
        <w:rPr>
          <w:rFonts w:ascii="Times New Roman" w:hAnsi="Times New Roman" w:cs="Times New Roman"/>
          <w:color w:val="000000"/>
          <w:sz w:val="24"/>
          <w:szCs w:val="24"/>
        </w:rPr>
        <w:t xml:space="preserve">spela denne problemstillinga inn til </w:t>
      </w:r>
      <w:r>
        <w:rPr>
          <w:rFonts w:ascii="Times New Roman" w:hAnsi="Times New Roman" w:cs="Times New Roman"/>
          <w:color w:val="000000"/>
          <w:sz w:val="24"/>
          <w:szCs w:val="24"/>
        </w:rPr>
        <w:t xml:space="preserve">Sogn kommunale oppgåvefellesskap, program for barnehage og skuleutvikling. I tillegg </w:t>
      </w:r>
      <w:r w:rsidR="00F34B0F">
        <w:rPr>
          <w:rFonts w:ascii="Times New Roman" w:hAnsi="Times New Roman" w:cs="Times New Roman"/>
          <w:color w:val="000000"/>
          <w:sz w:val="24"/>
          <w:szCs w:val="24"/>
        </w:rPr>
        <w:t xml:space="preserve">har kommunen vore i kontakt med nabokommunen Luster, med spørsmål om å samarbeida om rolla som barnehagemynde. </w:t>
      </w:r>
    </w:p>
    <w:p w14:paraId="02D5DD2E" w14:textId="77777777" w:rsidR="00174916" w:rsidRDefault="00F264F1" w:rsidP="00F264F1">
      <w:pPr>
        <w:autoSpaceDE w:val="0"/>
        <w:autoSpaceDN w:val="0"/>
        <w:adjustRightInd w:val="0"/>
        <w:spacing w:after="0" w:line="360" w:lineRule="auto"/>
        <w:rPr>
          <w:rFonts w:ascii="Times New Roman" w:hAnsi="Times New Roman" w:cs="Times New Roman"/>
          <w:color w:val="000000"/>
          <w:sz w:val="24"/>
          <w:szCs w:val="24"/>
        </w:rPr>
      </w:pPr>
      <w:bookmarkStart w:id="7" w:name="_Hlk177316883"/>
      <w:r>
        <w:rPr>
          <w:rFonts w:ascii="Times New Roman" w:hAnsi="Times New Roman" w:cs="Times New Roman"/>
          <w:color w:val="000000"/>
          <w:sz w:val="24"/>
          <w:szCs w:val="24"/>
        </w:rPr>
        <w:t xml:space="preserve">Vik kommune har bede om samarbeid i </w:t>
      </w:r>
      <w:r w:rsidRPr="00F264F1">
        <w:rPr>
          <w:rFonts w:ascii="Times New Roman" w:hAnsi="Times New Roman" w:cs="Times New Roman"/>
          <w:color w:val="000000"/>
          <w:sz w:val="24"/>
          <w:szCs w:val="24"/>
        </w:rPr>
        <w:t>utøvinga av stadlege tilsy</w:t>
      </w:r>
      <w:r>
        <w:rPr>
          <w:rFonts w:ascii="Times New Roman" w:hAnsi="Times New Roman" w:cs="Times New Roman"/>
          <w:color w:val="000000"/>
          <w:sz w:val="24"/>
          <w:szCs w:val="24"/>
        </w:rPr>
        <w:t xml:space="preserve">n. Me meiner </w:t>
      </w:r>
      <w:r w:rsidRPr="00F264F1">
        <w:rPr>
          <w:rFonts w:ascii="Times New Roman" w:hAnsi="Times New Roman" w:cs="Times New Roman"/>
          <w:color w:val="000000"/>
          <w:sz w:val="24"/>
          <w:szCs w:val="24"/>
        </w:rPr>
        <w:t>at det vil ver</w:t>
      </w:r>
      <w:r>
        <w:rPr>
          <w:rFonts w:ascii="Times New Roman" w:hAnsi="Times New Roman" w:cs="Times New Roman"/>
          <w:color w:val="000000"/>
          <w:sz w:val="24"/>
          <w:szCs w:val="24"/>
        </w:rPr>
        <w:t xml:space="preserve">a </w:t>
      </w:r>
      <w:r w:rsidRPr="00F264F1">
        <w:rPr>
          <w:rFonts w:ascii="Times New Roman" w:hAnsi="Times New Roman" w:cs="Times New Roman"/>
          <w:color w:val="000000"/>
          <w:sz w:val="24"/>
          <w:szCs w:val="24"/>
        </w:rPr>
        <w:t>føremålstenleg med interkommunalt samarbeid om forvaltning og utøving av</w:t>
      </w:r>
      <w:r>
        <w:rPr>
          <w:rFonts w:ascii="Times New Roman" w:hAnsi="Times New Roman" w:cs="Times New Roman"/>
          <w:color w:val="000000"/>
          <w:sz w:val="24"/>
          <w:szCs w:val="24"/>
        </w:rPr>
        <w:t xml:space="preserve"> </w:t>
      </w:r>
      <w:r w:rsidRPr="00F264F1">
        <w:rPr>
          <w:rFonts w:ascii="Times New Roman" w:hAnsi="Times New Roman" w:cs="Times New Roman"/>
          <w:color w:val="000000"/>
          <w:sz w:val="24"/>
          <w:szCs w:val="24"/>
        </w:rPr>
        <w:t>kommunen sitt tilsynsansvar etter barnehagelova</w:t>
      </w:r>
      <w:r>
        <w:rPr>
          <w:rFonts w:ascii="Times New Roman" w:hAnsi="Times New Roman" w:cs="Times New Roman"/>
          <w:color w:val="000000"/>
          <w:sz w:val="24"/>
          <w:szCs w:val="24"/>
        </w:rPr>
        <w:t xml:space="preserve">. </w:t>
      </w:r>
    </w:p>
    <w:bookmarkEnd w:id="7"/>
    <w:p w14:paraId="153B8ECE" w14:textId="77777777" w:rsidR="00174916" w:rsidRDefault="00174916" w:rsidP="00174916">
      <w:pPr>
        <w:autoSpaceDE w:val="0"/>
        <w:autoSpaceDN w:val="0"/>
        <w:adjustRightInd w:val="0"/>
        <w:spacing w:after="0" w:line="360" w:lineRule="auto"/>
        <w:rPr>
          <w:rFonts w:ascii="Times New Roman" w:hAnsi="Times New Roman" w:cs="Times New Roman"/>
          <w:color w:val="000000"/>
          <w:sz w:val="24"/>
          <w:szCs w:val="24"/>
        </w:rPr>
      </w:pPr>
    </w:p>
    <w:p w14:paraId="1A1DFEE4" w14:textId="0F13B649" w:rsidR="00174916" w:rsidRPr="00174916" w:rsidRDefault="00174916" w:rsidP="00174916">
      <w:pPr>
        <w:autoSpaceDE w:val="0"/>
        <w:autoSpaceDN w:val="0"/>
        <w:adjustRightInd w:val="0"/>
        <w:spacing w:after="0" w:line="360" w:lineRule="auto"/>
        <w:rPr>
          <w:rFonts w:ascii="Times New Roman" w:hAnsi="Times New Roman" w:cs="Times New Roman"/>
          <w:color w:val="000000"/>
          <w:sz w:val="24"/>
          <w:szCs w:val="24"/>
        </w:rPr>
      </w:pPr>
      <w:r w:rsidRPr="00174916">
        <w:rPr>
          <w:rFonts w:ascii="Times New Roman" w:hAnsi="Times New Roman" w:cs="Times New Roman"/>
          <w:color w:val="000000"/>
          <w:sz w:val="24"/>
          <w:szCs w:val="24"/>
        </w:rPr>
        <w:t>Det betyr at representantar</w:t>
      </w:r>
      <w:r>
        <w:rPr>
          <w:rFonts w:ascii="Times New Roman" w:hAnsi="Times New Roman" w:cs="Times New Roman"/>
          <w:color w:val="000000"/>
          <w:sz w:val="24"/>
          <w:szCs w:val="24"/>
        </w:rPr>
        <w:t xml:space="preserve"> </w:t>
      </w:r>
      <w:r w:rsidRPr="00174916">
        <w:rPr>
          <w:rFonts w:ascii="Times New Roman" w:hAnsi="Times New Roman" w:cs="Times New Roman"/>
          <w:color w:val="000000"/>
          <w:sz w:val="24"/>
          <w:szCs w:val="24"/>
        </w:rPr>
        <w:t>frå nokre av dei andre kommunane vil delta i tilsynsteamet ved stadlege tilsyn</w:t>
      </w:r>
      <w:r>
        <w:rPr>
          <w:rFonts w:ascii="Times New Roman" w:hAnsi="Times New Roman" w:cs="Times New Roman"/>
          <w:color w:val="000000"/>
          <w:sz w:val="24"/>
          <w:szCs w:val="24"/>
        </w:rPr>
        <w:t xml:space="preserve"> </w:t>
      </w:r>
      <w:r w:rsidRPr="00174916">
        <w:rPr>
          <w:rFonts w:ascii="Times New Roman" w:hAnsi="Times New Roman" w:cs="Times New Roman"/>
          <w:color w:val="000000"/>
          <w:sz w:val="24"/>
          <w:szCs w:val="24"/>
        </w:rPr>
        <w:t xml:space="preserve">i barnehagar i </w:t>
      </w:r>
      <w:r>
        <w:rPr>
          <w:rFonts w:ascii="Times New Roman" w:hAnsi="Times New Roman" w:cs="Times New Roman"/>
          <w:color w:val="000000"/>
          <w:sz w:val="24"/>
          <w:szCs w:val="24"/>
        </w:rPr>
        <w:t xml:space="preserve">Vik </w:t>
      </w:r>
      <w:r w:rsidRPr="00174916">
        <w:rPr>
          <w:rFonts w:ascii="Times New Roman" w:hAnsi="Times New Roman" w:cs="Times New Roman"/>
          <w:color w:val="000000"/>
          <w:sz w:val="24"/>
          <w:szCs w:val="24"/>
        </w:rPr>
        <w:t>kommune. Represent</w:t>
      </w:r>
      <w:r>
        <w:rPr>
          <w:rFonts w:ascii="Times New Roman" w:hAnsi="Times New Roman" w:cs="Times New Roman"/>
          <w:color w:val="000000"/>
          <w:sz w:val="24"/>
          <w:szCs w:val="24"/>
        </w:rPr>
        <w:t xml:space="preserve"> frå barnehage</w:t>
      </w:r>
      <w:r w:rsidRPr="00174916">
        <w:rPr>
          <w:rFonts w:ascii="Times New Roman" w:hAnsi="Times New Roman" w:cs="Times New Roman"/>
          <w:color w:val="000000"/>
          <w:sz w:val="24"/>
          <w:szCs w:val="24"/>
        </w:rPr>
        <w:t xml:space="preserve"> i</w:t>
      </w:r>
    </w:p>
    <w:p w14:paraId="5AE41F77" w14:textId="47349BBD" w:rsidR="00174916" w:rsidRDefault="00174916" w:rsidP="0017491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Vik </w:t>
      </w:r>
      <w:r w:rsidRPr="00174916">
        <w:rPr>
          <w:rFonts w:ascii="Times New Roman" w:hAnsi="Times New Roman" w:cs="Times New Roman"/>
          <w:color w:val="000000"/>
          <w:sz w:val="24"/>
          <w:szCs w:val="24"/>
        </w:rPr>
        <w:t>kommune vil assistere dei andre kommunane ved tilsyn i deira</w:t>
      </w:r>
      <w:r>
        <w:rPr>
          <w:rFonts w:ascii="Times New Roman" w:hAnsi="Times New Roman" w:cs="Times New Roman"/>
          <w:color w:val="000000"/>
          <w:sz w:val="24"/>
          <w:szCs w:val="24"/>
        </w:rPr>
        <w:t xml:space="preserve"> </w:t>
      </w:r>
      <w:r w:rsidRPr="00174916">
        <w:rPr>
          <w:rFonts w:ascii="Times New Roman" w:hAnsi="Times New Roman" w:cs="Times New Roman"/>
          <w:color w:val="000000"/>
          <w:sz w:val="24"/>
          <w:szCs w:val="24"/>
        </w:rPr>
        <w:t>kommune.</w:t>
      </w:r>
      <w:r w:rsidRPr="00174916">
        <w:rPr>
          <w:rFonts w:ascii="Times New Roman" w:hAnsi="Times New Roman" w:cs="Times New Roman"/>
          <w:color w:val="000000"/>
          <w:sz w:val="24"/>
          <w:szCs w:val="24"/>
        </w:rPr>
        <w:cr/>
      </w:r>
      <w:r w:rsidR="003926EE">
        <w:rPr>
          <w:rFonts w:ascii="Times New Roman" w:hAnsi="Times New Roman" w:cs="Times New Roman"/>
          <w:color w:val="000000"/>
          <w:sz w:val="24"/>
          <w:szCs w:val="24"/>
        </w:rPr>
        <w:t xml:space="preserve">Alternativt er </w:t>
      </w:r>
      <w:r>
        <w:rPr>
          <w:rFonts w:ascii="Times New Roman" w:hAnsi="Times New Roman" w:cs="Times New Roman"/>
          <w:color w:val="000000"/>
          <w:sz w:val="24"/>
          <w:szCs w:val="24"/>
        </w:rPr>
        <w:t>at Vik kommune kjøper teneste frå ein av nabokommunane til det stadlege tilsynet.</w:t>
      </w:r>
    </w:p>
    <w:p w14:paraId="5C1BE055" w14:textId="2013F00A" w:rsidR="00710F23" w:rsidRDefault="00F264F1" w:rsidP="00F264F1">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Vik kommune er kjende med at dette er </w:t>
      </w:r>
      <w:r w:rsidR="00B45CFE">
        <w:rPr>
          <w:rFonts w:ascii="Times New Roman" w:hAnsi="Times New Roman" w:cs="Times New Roman"/>
          <w:color w:val="000000"/>
          <w:sz w:val="24"/>
          <w:szCs w:val="24"/>
        </w:rPr>
        <w:t xml:space="preserve">ein modell som er </w:t>
      </w:r>
      <w:r>
        <w:rPr>
          <w:rFonts w:ascii="Times New Roman" w:hAnsi="Times New Roman" w:cs="Times New Roman"/>
          <w:color w:val="000000"/>
          <w:sz w:val="24"/>
          <w:szCs w:val="24"/>
        </w:rPr>
        <w:t xml:space="preserve">ynskjeleg </w:t>
      </w:r>
      <w:r w:rsidR="00B45CFE">
        <w:rPr>
          <w:rFonts w:ascii="Times New Roman" w:hAnsi="Times New Roman" w:cs="Times New Roman"/>
          <w:color w:val="000000"/>
          <w:sz w:val="24"/>
          <w:szCs w:val="24"/>
        </w:rPr>
        <w:t>for fleire av nabo</w:t>
      </w:r>
      <w:r>
        <w:rPr>
          <w:rFonts w:ascii="Times New Roman" w:hAnsi="Times New Roman" w:cs="Times New Roman"/>
          <w:color w:val="000000"/>
          <w:sz w:val="24"/>
          <w:szCs w:val="24"/>
        </w:rPr>
        <w:t>kommuna</w:t>
      </w:r>
      <w:r w:rsidR="00B45CFE">
        <w:rPr>
          <w:rFonts w:ascii="Times New Roman" w:hAnsi="Times New Roman" w:cs="Times New Roman"/>
          <w:color w:val="000000"/>
          <w:sz w:val="24"/>
          <w:szCs w:val="24"/>
        </w:rPr>
        <w:t xml:space="preserve">ne. </w:t>
      </w:r>
      <w:r>
        <w:rPr>
          <w:rFonts w:ascii="Times New Roman" w:hAnsi="Times New Roman" w:cs="Times New Roman"/>
          <w:color w:val="000000"/>
          <w:sz w:val="24"/>
          <w:szCs w:val="24"/>
        </w:rPr>
        <w:t xml:space="preserve"> </w:t>
      </w:r>
    </w:p>
    <w:p w14:paraId="16458014" w14:textId="1C7599D5" w:rsidR="004F0967" w:rsidRPr="009B6F8E" w:rsidRDefault="00F34B0F" w:rsidP="00E7673A">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Vik kommune ventar svar på dette. </w:t>
      </w:r>
      <w:r w:rsidR="00F264F1">
        <w:rPr>
          <w:rFonts w:ascii="Times New Roman" w:hAnsi="Times New Roman" w:cs="Times New Roman"/>
          <w:color w:val="000000"/>
          <w:sz w:val="24"/>
          <w:szCs w:val="24"/>
        </w:rPr>
        <w:t xml:space="preserve">Dersom me ikkje lukkast i interkommunalt samarbeid her, </w:t>
      </w:r>
      <w:r w:rsidR="00B45CFE">
        <w:rPr>
          <w:rFonts w:ascii="Times New Roman" w:hAnsi="Times New Roman" w:cs="Times New Roman"/>
          <w:color w:val="000000"/>
          <w:sz w:val="24"/>
          <w:szCs w:val="24"/>
        </w:rPr>
        <w:t xml:space="preserve">og me heller ikkje får høve til å kjøpa teneste hjå ein av nabokommunane, </w:t>
      </w:r>
      <w:r w:rsidR="00174916">
        <w:rPr>
          <w:rFonts w:ascii="Times New Roman" w:hAnsi="Times New Roman" w:cs="Times New Roman"/>
          <w:color w:val="000000"/>
          <w:sz w:val="24"/>
          <w:szCs w:val="24"/>
        </w:rPr>
        <w:t xml:space="preserve">kan ei løysing vera at </w:t>
      </w:r>
      <w:r w:rsidR="009B6F8E">
        <w:rPr>
          <w:rFonts w:ascii="Times New Roman" w:hAnsi="Times New Roman" w:cs="Times New Roman"/>
          <w:color w:val="000000"/>
          <w:sz w:val="24"/>
          <w:szCs w:val="24"/>
        </w:rPr>
        <w:t xml:space="preserve">oppgåva som lokal barnehagemynde </w:t>
      </w:r>
      <w:r w:rsidR="00174916">
        <w:rPr>
          <w:rFonts w:ascii="Times New Roman" w:hAnsi="Times New Roman" w:cs="Times New Roman"/>
          <w:color w:val="000000"/>
          <w:sz w:val="24"/>
          <w:szCs w:val="24"/>
        </w:rPr>
        <w:t xml:space="preserve">vert delegert til </w:t>
      </w:r>
      <w:r>
        <w:rPr>
          <w:rFonts w:ascii="Times New Roman" w:hAnsi="Times New Roman" w:cs="Times New Roman"/>
          <w:color w:val="000000"/>
          <w:sz w:val="24"/>
          <w:szCs w:val="24"/>
        </w:rPr>
        <w:t>a</w:t>
      </w:r>
      <w:r w:rsidR="009B6F8E">
        <w:rPr>
          <w:rFonts w:ascii="Times New Roman" w:hAnsi="Times New Roman" w:cs="Times New Roman"/>
          <w:color w:val="000000"/>
          <w:sz w:val="24"/>
          <w:szCs w:val="24"/>
        </w:rPr>
        <w:t>ssisterande kommunedirektør</w:t>
      </w:r>
      <w:r w:rsidR="00B45CFE">
        <w:rPr>
          <w:rFonts w:ascii="Times New Roman" w:hAnsi="Times New Roman" w:cs="Times New Roman"/>
          <w:color w:val="000000"/>
          <w:sz w:val="24"/>
          <w:szCs w:val="24"/>
        </w:rPr>
        <w:t xml:space="preserve"> i Vik kommune.</w:t>
      </w:r>
    </w:p>
    <w:p w14:paraId="7F50107C" w14:textId="6CD449FA" w:rsidR="00874134" w:rsidRPr="00B45CFE" w:rsidRDefault="00874134" w:rsidP="00874134">
      <w:pPr>
        <w:autoSpaceDE w:val="0"/>
        <w:autoSpaceDN w:val="0"/>
        <w:adjustRightInd w:val="0"/>
        <w:spacing w:after="0" w:line="240" w:lineRule="auto"/>
        <w:rPr>
          <w:rFonts w:ascii="Calibri" w:hAnsi="Calibri" w:cs="Calibri"/>
          <w:color w:val="000000"/>
        </w:rPr>
      </w:pPr>
    </w:p>
    <w:p w14:paraId="3251EBCB" w14:textId="77777777" w:rsidR="003C317D" w:rsidRDefault="003C317D" w:rsidP="000F7C7B">
      <w:pPr>
        <w:rPr>
          <w:rFonts w:ascii="Times New Roman" w:hAnsi="Times New Roman" w:cs="Times New Roman"/>
          <w:b/>
          <w:bCs/>
          <w:sz w:val="24"/>
          <w:szCs w:val="24"/>
        </w:rPr>
      </w:pPr>
    </w:p>
    <w:p w14:paraId="2829A189" w14:textId="6D8FF83D" w:rsidR="007467A0" w:rsidRPr="00F631FD" w:rsidRDefault="007467A0" w:rsidP="00F631FD">
      <w:pPr>
        <w:pStyle w:val="Overskrift1"/>
        <w:numPr>
          <w:ilvl w:val="0"/>
          <w:numId w:val="2"/>
        </w:numPr>
        <w:rPr>
          <w:rFonts w:ascii="Times New Roman" w:hAnsi="Times New Roman" w:cs="Times New Roman"/>
          <w:b/>
          <w:bCs/>
          <w:sz w:val="28"/>
          <w:szCs w:val="28"/>
        </w:rPr>
      </w:pPr>
      <w:bookmarkStart w:id="8" w:name="_Toc177316429"/>
      <w:r w:rsidRPr="00F631FD">
        <w:rPr>
          <w:rFonts w:ascii="Times New Roman" w:hAnsi="Times New Roman" w:cs="Times New Roman"/>
          <w:b/>
          <w:bCs/>
          <w:sz w:val="28"/>
          <w:szCs w:val="28"/>
        </w:rPr>
        <w:t>Risikovurdering</w:t>
      </w:r>
      <w:bookmarkEnd w:id="8"/>
    </w:p>
    <w:p w14:paraId="12B6B816" w14:textId="77777777" w:rsidR="007467A0" w:rsidRDefault="007467A0" w:rsidP="007467A0"/>
    <w:p w14:paraId="2F6484C6" w14:textId="5D793439" w:rsidR="007467A0" w:rsidRDefault="007467A0" w:rsidP="00570A7A">
      <w:pPr>
        <w:spacing w:line="360" w:lineRule="auto"/>
        <w:rPr>
          <w:rFonts w:ascii="Times New Roman" w:hAnsi="Times New Roman" w:cs="Times New Roman"/>
          <w:sz w:val="24"/>
          <w:szCs w:val="24"/>
        </w:rPr>
      </w:pPr>
      <w:bookmarkStart w:id="9" w:name="_Hlk177317091"/>
      <w:r>
        <w:rPr>
          <w:rFonts w:ascii="Times New Roman" w:hAnsi="Times New Roman" w:cs="Times New Roman"/>
          <w:sz w:val="24"/>
          <w:szCs w:val="24"/>
        </w:rPr>
        <w:t xml:space="preserve">Risikovurdering vert lagt til grunn i barnehagemynde sitt tilsynsarbeid. </w:t>
      </w:r>
      <w:r w:rsidR="00570A7A">
        <w:rPr>
          <w:rFonts w:ascii="Times New Roman" w:hAnsi="Times New Roman" w:cs="Times New Roman"/>
          <w:sz w:val="24"/>
          <w:szCs w:val="24"/>
        </w:rPr>
        <w:t xml:space="preserve">Når det vert gjort ei risikovurdering, nyttar ein tilgjengeleg kunnskap og informasjon om den einskilde barnehage i kommunen. </w:t>
      </w:r>
    </w:p>
    <w:p w14:paraId="20E7408C" w14:textId="77777777" w:rsidR="001C4D2A" w:rsidRDefault="001C4D2A" w:rsidP="001C4D2A">
      <w:pPr>
        <w:spacing w:line="360" w:lineRule="auto"/>
        <w:rPr>
          <w:rFonts w:ascii="Times New Roman" w:hAnsi="Times New Roman" w:cs="Times New Roman"/>
          <w:sz w:val="24"/>
          <w:szCs w:val="24"/>
        </w:rPr>
      </w:pPr>
      <w:r w:rsidRPr="005B446E">
        <w:rPr>
          <w:rFonts w:ascii="Times New Roman" w:hAnsi="Times New Roman" w:cs="Times New Roman"/>
          <w:sz w:val="24"/>
          <w:szCs w:val="24"/>
        </w:rPr>
        <w:t>Barnehagemynde vurderer regelmessig ev brot på, og fylgjene av eit brot på bar</w:t>
      </w:r>
      <w:r>
        <w:rPr>
          <w:rFonts w:ascii="Times New Roman" w:hAnsi="Times New Roman" w:cs="Times New Roman"/>
          <w:sz w:val="24"/>
          <w:szCs w:val="24"/>
        </w:rPr>
        <w:t xml:space="preserve">nehageeigar sine plikter i barnehagelova. </w:t>
      </w:r>
    </w:p>
    <w:bookmarkEnd w:id="9"/>
    <w:p w14:paraId="62A40317" w14:textId="307CB92B" w:rsidR="001C4D2A" w:rsidRDefault="001C4D2A" w:rsidP="001C4D2A">
      <w:pPr>
        <w:spacing w:line="360" w:lineRule="auto"/>
        <w:rPr>
          <w:rFonts w:ascii="Times New Roman" w:hAnsi="Times New Roman" w:cs="Times New Roman"/>
          <w:sz w:val="24"/>
          <w:szCs w:val="24"/>
        </w:rPr>
      </w:pPr>
      <w:r>
        <w:rPr>
          <w:rFonts w:ascii="Times New Roman" w:hAnsi="Times New Roman" w:cs="Times New Roman"/>
          <w:sz w:val="24"/>
          <w:szCs w:val="24"/>
        </w:rPr>
        <w:t xml:space="preserve">Risikovurderingane byggjer på opplysningar frå barnehagen gjennom årsplan, vedtekter, årsmelding og jamleg rapportering. Difor kan risikovurderingane byggja på både lokale og </w:t>
      </w:r>
      <w:r>
        <w:rPr>
          <w:rFonts w:ascii="Times New Roman" w:hAnsi="Times New Roman" w:cs="Times New Roman"/>
          <w:sz w:val="24"/>
          <w:szCs w:val="24"/>
        </w:rPr>
        <w:lastRenderedPageBreak/>
        <w:t xml:space="preserve">nasjonale kjelde. Nasjonale kjelde kan vera årsmeldingar </w:t>
      </w:r>
      <w:r w:rsidR="001853EC">
        <w:rPr>
          <w:rFonts w:ascii="Times New Roman" w:hAnsi="Times New Roman" w:cs="Times New Roman"/>
          <w:sz w:val="24"/>
          <w:szCs w:val="24"/>
        </w:rPr>
        <w:t>( SSB), årsrekneskap ( SSB)</w:t>
      </w:r>
      <w:r w:rsidR="00F027E3">
        <w:rPr>
          <w:rFonts w:ascii="Times New Roman" w:hAnsi="Times New Roman" w:cs="Times New Roman"/>
          <w:sz w:val="24"/>
          <w:szCs w:val="24"/>
        </w:rPr>
        <w:t xml:space="preserve"> og brukarundersøkingar ( </w:t>
      </w:r>
      <w:proofErr w:type="spellStart"/>
      <w:r w:rsidR="00F027E3">
        <w:rPr>
          <w:rFonts w:ascii="Times New Roman" w:hAnsi="Times New Roman" w:cs="Times New Roman"/>
          <w:sz w:val="24"/>
          <w:szCs w:val="24"/>
        </w:rPr>
        <w:t>Udir</w:t>
      </w:r>
      <w:proofErr w:type="spellEnd"/>
      <w:r w:rsidR="00F027E3">
        <w:rPr>
          <w:rFonts w:ascii="Times New Roman" w:hAnsi="Times New Roman" w:cs="Times New Roman"/>
          <w:sz w:val="24"/>
          <w:szCs w:val="24"/>
        </w:rPr>
        <w:t xml:space="preserve">). </w:t>
      </w:r>
    </w:p>
    <w:p w14:paraId="7C299C02" w14:textId="7A2F037B" w:rsidR="00F027E3" w:rsidRDefault="00F027E3" w:rsidP="001C4D2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Compilo</w:t>
      </w:r>
      <w:proofErr w:type="spellEnd"/>
      <w:r>
        <w:rPr>
          <w:rFonts w:ascii="Times New Roman" w:hAnsi="Times New Roman" w:cs="Times New Roman"/>
          <w:sz w:val="24"/>
          <w:szCs w:val="24"/>
        </w:rPr>
        <w:t xml:space="preserve"> og kommunen sitt system for å føra avvik, kan vera ei lokal kjelde. Dvs. systematisk føring av klagesaker og bekymringsmeldingar. </w:t>
      </w:r>
    </w:p>
    <w:p w14:paraId="49176717" w14:textId="77777777" w:rsidR="001C4D2A" w:rsidRDefault="001C4D2A" w:rsidP="001C4D2A">
      <w:pPr>
        <w:spacing w:line="360" w:lineRule="auto"/>
        <w:rPr>
          <w:rFonts w:ascii="Times New Roman" w:hAnsi="Times New Roman" w:cs="Times New Roman"/>
          <w:sz w:val="24"/>
          <w:szCs w:val="24"/>
        </w:rPr>
      </w:pPr>
      <w:r>
        <w:rPr>
          <w:rFonts w:ascii="Times New Roman" w:hAnsi="Times New Roman" w:cs="Times New Roman"/>
          <w:sz w:val="24"/>
          <w:szCs w:val="24"/>
        </w:rPr>
        <w:t xml:space="preserve">Risikovurderingar byggjer og på ev klage og oppslag i media. Samarbeid og møtepunkt med eigarar og den einskilde barnehagen gjev og god informasjon her. Samla sett bidreg alle desse nemnde elementa til ei systematisk kartlegging av risikofaktorar. </w:t>
      </w:r>
    </w:p>
    <w:p w14:paraId="21DAC01D" w14:textId="5A6F20ED" w:rsidR="001C4D2A" w:rsidRDefault="001C4D2A" w:rsidP="001C4D2A">
      <w:pPr>
        <w:rPr>
          <w:rFonts w:ascii="Times New Roman" w:hAnsi="Times New Roman" w:cs="Times New Roman"/>
          <w:sz w:val="24"/>
          <w:szCs w:val="24"/>
        </w:rPr>
      </w:pPr>
      <w:r>
        <w:rPr>
          <w:rFonts w:ascii="Times New Roman" w:hAnsi="Times New Roman" w:cs="Times New Roman"/>
          <w:sz w:val="24"/>
          <w:szCs w:val="24"/>
        </w:rPr>
        <w:t xml:space="preserve">Informasjon og kartlegginga kan visa om regelverket er kjent, forstått og helde av den einskilde barnehage, samt sjansane for ev lovbrot. </w:t>
      </w:r>
    </w:p>
    <w:p w14:paraId="6008DB72" w14:textId="59D813AD" w:rsidR="001C4D2A" w:rsidRDefault="001C4D2A" w:rsidP="001C4D2A">
      <w:pPr>
        <w:rPr>
          <w:rFonts w:ascii="Times New Roman" w:hAnsi="Times New Roman" w:cs="Times New Roman"/>
          <w:sz w:val="24"/>
          <w:szCs w:val="24"/>
        </w:rPr>
      </w:pPr>
      <w:r>
        <w:rPr>
          <w:rFonts w:ascii="Times New Roman" w:hAnsi="Times New Roman" w:cs="Times New Roman"/>
          <w:sz w:val="24"/>
          <w:szCs w:val="24"/>
        </w:rPr>
        <w:t xml:space="preserve">Vurderingane vil gje grunnlag for at tilsynet treff i høve tema og val av barnehage. </w:t>
      </w:r>
    </w:p>
    <w:p w14:paraId="4A1EF69A" w14:textId="4ED7861F" w:rsidR="001C4D2A" w:rsidRDefault="001C4D2A" w:rsidP="001C4D2A">
      <w:pPr>
        <w:spacing w:line="360" w:lineRule="auto"/>
        <w:rPr>
          <w:rFonts w:ascii="Times New Roman" w:hAnsi="Times New Roman" w:cs="Times New Roman"/>
          <w:sz w:val="24"/>
          <w:szCs w:val="24"/>
        </w:rPr>
      </w:pPr>
      <w:r>
        <w:rPr>
          <w:rFonts w:ascii="Times New Roman" w:hAnsi="Times New Roman" w:cs="Times New Roman"/>
          <w:sz w:val="24"/>
          <w:szCs w:val="24"/>
        </w:rPr>
        <w:t>Barnehagemynde brukar kunnskapen frå risikovurderingane som grunnlag for å vurdera:</w:t>
      </w:r>
    </w:p>
    <w:p w14:paraId="0A370F9F" w14:textId="17225DDF" w:rsidR="00F027E3" w:rsidRDefault="00F027E3" w:rsidP="00F027E3">
      <w:pPr>
        <w:pStyle w:val="Listeavsnit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Kva barnehage som skal rettleiast eller gjennomførast tilsyn i</w:t>
      </w:r>
    </w:p>
    <w:p w14:paraId="403D4978" w14:textId="5EC1F651" w:rsidR="00F027E3" w:rsidRDefault="00F027E3" w:rsidP="00F027E3">
      <w:pPr>
        <w:pStyle w:val="Listeavsnit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Kva tema som skal rettleiast på eller gjennomførast tilsyn på</w:t>
      </w:r>
    </w:p>
    <w:p w14:paraId="76A88AE3" w14:textId="19492417" w:rsidR="00F027E3" w:rsidRDefault="00F027E3" w:rsidP="008D76FD">
      <w:pPr>
        <w:pStyle w:val="Listeavsnit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Rettleiing eller tilsyn?</w:t>
      </w:r>
    </w:p>
    <w:p w14:paraId="6EAAA17E" w14:textId="3A728CB7" w:rsidR="00B45CFE" w:rsidRDefault="00B45CFE" w:rsidP="008D76FD">
      <w:pPr>
        <w:pStyle w:val="Listeavsnit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Tidspunkt for rettleiing og tilsyn</w:t>
      </w:r>
    </w:p>
    <w:p w14:paraId="5A53CD84" w14:textId="704689D3" w:rsidR="00B45CFE" w:rsidRPr="00F631FD" w:rsidRDefault="00B45CFE" w:rsidP="00F631FD">
      <w:pPr>
        <w:pStyle w:val="Overskrift1"/>
        <w:numPr>
          <w:ilvl w:val="1"/>
          <w:numId w:val="2"/>
        </w:numPr>
        <w:rPr>
          <w:rFonts w:ascii="Times New Roman" w:hAnsi="Times New Roman" w:cs="Times New Roman"/>
          <w:b/>
          <w:bCs/>
          <w:sz w:val="28"/>
          <w:szCs w:val="28"/>
        </w:rPr>
      </w:pPr>
      <w:bookmarkStart w:id="10" w:name="_Toc177316430"/>
      <w:r w:rsidRPr="00F631FD">
        <w:rPr>
          <w:rFonts w:ascii="Times New Roman" w:hAnsi="Times New Roman" w:cs="Times New Roman"/>
          <w:b/>
          <w:bCs/>
          <w:sz w:val="28"/>
          <w:szCs w:val="28"/>
        </w:rPr>
        <w:t>Skjøn</w:t>
      </w:r>
      <w:bookmarkEnd w:id="10"/>
    </w:p>
    <w:p w14:paraId="6E9BF658" w14:textId="77777777" w:rsidR="00B45CFE" w:rsidRDefault="00B45CFE" w:rsidP="00B45CFE"/>
    <w:p w14:paraId="56730B7C"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Barnehagemynde si oppgåve er å avklare innhaldet og intensjonen i lovkravet,</w:t>
      </w:r>
    </w:p>
    <w:p w14:paraId="168C6725"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og å fastsette ein minstestandard som barnehagen sin praksis kan bli målt mot.</w:t>
      </w:r>
    </w:p>
    <w:p w14:paraId="235DBAC7"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Førearbeid til barnehagelova, rundskriv, tolkingsuttale gir utfyllande</w:t>
      </w:r>
    </w:p>
    <w:p w14:paraId="5DD330F1"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informasjon om kva som er intensjon med dei ulike krava. Føreskrift om</w:t>
      </w:r>
    </w:p>
    <w:p w14:paraId="0A0986CA"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rammeplan gir tydelege føringar på kva barn skal erfare gjennom eit</w:t>
      </w:r>
    </w:p>
    <w:p w14:paraId="2A84A2D0"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pedagogisk tilbod, og kva personalet må gjere for å kunne oppnå dette.</w:t>
      </w:r>
    </w:p>
    <w:p w14:paraId="3D66DE94"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Føreskrifta gir utfyllande informasjon om lova, og gir rammer og omsyn som</w:t>
      </w:r>
    </w:p>
    <w:p w14:paraId="2E75A584"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skal bli tatt i vare ved bruk av skjøn.</w:t>
      </w:r>
    </w:p>
    <w:p w14:paraId="725B72F2" w14:textId="77777777" w:rsidR="00C04ECA" w:rsidRP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I tilsyn vil barnehagemynde sjå om barnehagen sin praksis er under</w:t>
      </w:r>
    </w:p>
    <w:p w14:paraId="43EB9E2B" w14:textId="77777777" w:rsidR="00C04ECA" w:rsidRDefault="00C04ECA" w:rsidP="00C04ECA">
      <w:pPr>
        <w:rPr>
          <w:rFonts w:ascii="Times New Roman" w:hAnsi="Times New Roman" w:cs="Times New Roman"/>
          <w:sz w:val="24"/>
          <w:szCs w:val="24"/>
        </w:rPr>
      </w:pPr>
      <w:r w:rsidRPr="00C04ECA">
        <w:rPr>
          <w:rFonts w:ascii="Times New Roman" w:hAnsi="Times New Roman" w:cs="Times New Roman"/>
          <w:sz w:val="24"/>
          <w:szCs w:val="24"/>
        </w:rPr>
        <w:t xml:space="preserve">minstestandard. </w:t>
      </w:r>
    </w:p>
    <w:p w14:paraId="0DA01A00" w14:textId="411FC0AC" w:rsidR="008D76FD" w:rsidRPr="00C04ECA" w:rsidRDefault="008D76FD" w:rsidP="00C04ECA">
      <w:pPr>
        <w:rPr>
          <w:rFonts w:ascii="Times New Roman" w:hAnsi="Times New Roman" w:cs="Times New Roman"/>
          <w:b/>
          <w:bCs/>
          <w:i/>
          <w:iCs/>
          <w:sz w:val="28"/>
          <w:szCs w:val="28"/>
        </w:rPr>
      </w:pPr>
      <w:r w:rsidRPr="00C04ECA">
        <w:rPr>
          <w:rFonts w:ascii="Times New Roman" w:hAnsi="Times New Roman" w:cs="Times New Roman"/>
          <w:b/>
          <w:bCs/>
          <w:i/>
          <w:iCs/>
          <w:sz w:val="28"/>
          <w:szCs w:val="28"/>
        </w:rPr>
        <w:t>Minstestandard</w:t>
      </w:r>
      <w:r w:rsidR="00C04ECA">
        <w:rPr>
          <w:rFonts w:ascii="Times New Roman" w:hAnsi="Times New Roman" w:cs="Times New Roman"/>
          <w:b/>
          <w:bCs/>
          <w:i/>
          <w:iCs/>
          <w:sz w:val="28"/>
          <w:szCs w:val="28"/>
        </w:rPr>
        <w:t>:</w:t>
      </w:r>
    </w:p>
    <w:p w14:paraId="4AA6323D" w14:textId="5842833F" w:rsidR="008D76FD" w:rsidRDefault="008D76FD" w:rsidP="00C04ECA">
      <w:pPr>
        <w:spacing w:line="360" w:lineRule="auto"/>
        <w:rPr>
          <w:rFonts w:ascii="Times New Roman" w:hAnsi="Times New Roman" w:cs="Times New Roman"/>
          <w:sz w:val="24"/>
          <w:szCs w:val="24"/>
          <w:lang w:val="nb-NO"/>
        </w:rPr>
      </w:pPr>
      <w:r w:rsidRPr="008D76FD">
        <w:rPr>
          <w:rFonts w:ascii="Times New Roman" w:hAnsi="Times New Roman" w:cs="Times New Roman"/>
          <w:sz w:val="24"/>
          <w:szCs w:val="24"/>
          <w:lang w:val="nb-NO"/>
        </w:rPr>
        <w:t xml:space="preserve">I tilsyn kontrollerer </w:t>
      </w:r>
      <w:proofErr w:type="spellStart"/>
      <w:r w:rsidRPr="008D76FD">
        <w:rPr>
          <w:rFonts w:ascii="Times New Roman" w:hAnsi="Times New Roman" w:cs="Times New Roman"/>
          <w:sz w:val="24"/>
          <w:szCs w:val="24"/>
          <w:lang w:val="nb-NO"/>
        </w:rPr>
        <w:t>barnehagemyndet</w:t>
      </w:r>
      <w:proofErr w:type="spellEnd"/>
      <w:r w:rsidRPr="008D76FD">
        <w:rPr>
          <w:rFonts w:ascii="Times New Roman" w:hAnsi="Times New Roman" w:cs="Times New Roman"/>
          <w:sz w:val="24"/>
          <w:szCs w:val="24"/>
          <w:lang w:val="nb-NO"/>
        </w:rPr>
        <w:t xml:space="preserve"> o</w:t>
      </w:r>
      <w:r>
        <w:rPr>
          <w:rFonts w:ascii="Times New Roman" w:hAnsi="Times New Roman" w:cs="Times New Roman"/>
          <w:sz w:val="24"/>
          <w:szCs w:val="24"/>
          <w:lang w:val="nb-NO"/>
        </w:rPr>
        <w:t>m praksisen i barnehagen ligg under minstestandard. Utdanningsdirektoratet definerer minstestandard gjennom:</w:t>
      </w:r>
    </w:p>
    <w:p w14:paraId="68D68414" w14:textId="3710ED2E" w:rsidR="008D76FD" w:rsidRDefault="008D76FD" w:rsidP="008D76FD">
      <w:pPr>
        <w:pStyle w:val="Listeavsnitt"/>
        <w:numPr>
          <w:ilvl w:val="0"/>
          <w:numId w:val="10"/>
        </w:numPr>
        <w:rPr>
          <w:rFonts w:ascii="Times New Roman" w:hAnsi="Times New Roman" w:cs="Times New Roman"/>
          <w:sz w:val="24"/>
          <w:szCs w:val="24"/>
        </w:rPr>
      </w:pPr>
      <w:r w:rsidRPr="00637A89">
        <w:rPr>
          <w:rFonts w:ascii="Times New Roman" w:hAnsi="Times New Roman" w:cs="Times New Roman"/>
          <w:sz w:val="24"/>
          <w:szCs w:val="24"/>
        </w:rPr>
        <w:lastRenderedPageBreak/>
        <w:t xml:space="preserve">Kva omsyn som skal </w:t>
      </w:r>
      <w:r w:rsidR="00637A89" w:rsidRPr="00637A89">
        <w:rPr>
          <w:rFonts w:ascii="Times New Roman" w:hAnsi="Times New Roman" w:cs="Times New Roman"/>
          <w:sz w:val="24"/>
          <w:szCs w:val="24"/>
        </w:rPr>
        <w:t>v</w:t>
      </w:r>
      <w:r w:rsidR="00637A89">
        <w:rPr>
          <w:rFonts w:ascii="Times New Roman" w:hAnsi="Times New Roman" w:cs="Times New Roman"/>
          <w:sz w:val="24"/>
          <w:szCs w:val="24"/>
        </w:rPr>
        <w:t>urderast</w:t>
      </w:r>
    </w:p>
    <w:p w14:paraId="6D2F949E" w14:textId="0CFB3BED" w:rsidR="00637A89" w:rsidRDefault="00637A89" w:rsidP="008D76FD">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Kriteria som skal leggjast vekt på</w:t>
      </w:r>
    </w:p>
    <w:p w14:paraId="565053AD" w14:textId="66CD84BC" w:rsidR="00637A89" w:rsidRDefault="00637A89" w:rsidP="008D76FD">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Kor stor vekt kriteria skal ha</w:t>
      </w:r>
    </w:p>
    <w:p w14:paraId="1CE20524" w14:textId="77777777" w:rsidR="00E46B50" w:rsidRPr="00E46B50" w:rsidRDefault="00E46B50" w:rsidP="00E46B50">
      <w:pPr>
        <w:rPr>
          <w:rFonts w:ascii="Times New Roman" w:hAnsi="Times New Roman" w:cs="Times New Roman"/>
          <w:sz w:val="24"/>
          <w:szCs w:val="24"/>
        </w:rPr>
      </w:pPr>
      <w:r w:rsidRPr="00E46B50">
        <w:rPr>
          <w:rFonts w:ascii="Times New Roman" w:hAnsi="Times New Roman" w:cs="Times New Roman"/>
          <w:sz w:val="24"/>
          <w:szCs w:val="24"/>
        </w:rPr>
        <w:t>Tilsyn eller rettleiing som inneber fagleg skjøn, kan gi funn som ikkje er</w:t>
      </w:r>
    </w:p>
    <w:p w14:paraId="25EC0727" w14:textId="77777777" w:rsidR="00E46B50" w:rsidRPr="00E46B50" w:rsidRDefault="00E46B50" w:rsidP="00E46B50">
      <w:pPr>
        <w:rPr>
          <w:rFonts w:ascii="Times New Roman" w:hAnsi="Times New Roman" w:cs="Times New Roman"/>
          <w:sz w:val="24"/>
          <w:szCs w:val="24"/>
        </w:rPr>
      </w:pPr>
      <w:r w:rsidRPr="00E46B50">
        <w:rPr>
          <w:rFonts w:ascii="Times New Roman" w:hAnsi="Times New Roman" w:cs="Times New Roman"/>
          <w:sz w:val="24"/>
          <w:szCs w:val="24"/>
        </w:rPr>
        <w:t>direkte lovbrot, men som likevel krev oppfølging for at kvaliteten i</w:t>
      </w:r>
    </w:p>
    <w:p w14:paraId="6ADB2B2C" w14:textId="77777777" w:rsidR="00E46B50" w:rsidRPr="00E46B50" w:rsidRDefault="00E46B50" w:rsidP="00E46B50">
      <w:pPr>
        <w:rPr>
          <w:rFonts w:ascii="Times New Roman" w:hAnsi="Times New Roman" w:cs="Times New Roman"/>
          <w:sz w:val="24"/>
          <w:szCs w:val="24"/>
        </w:rPr>
      </w:pPr>
      <w:r w:rsidRPr="00E46B50">
        <w:rPr>
          <w:rFonts w:ascii="Times New Roman" w:hAnsi="Times New Roman" w:cs="Times New Roman"/>
          <w:sz w:val="24"/>
          <w:szCs w:val="24"/>
        </w:rPr>
        <w:t>barnehagen skal vere tilfredsstillande. Det kan vere at det vert oppdaga</w:t>
      </w:r>
    </w:p>
    <w:p w14:paraId="7514262D" w14:textId="77777777" w:rsidR="00E46B50" w:rsidRPr="00E46B50" w:rsidRDefault="00E46B50" w:rsidP="00E46B50">
      <w:pPr>
        <w:rPr>
          <w:rFonts w:ascii="Times New Roman" w:hAnsi="Times New Roman" w:cs="Times New Roman"/>
          <w:sz w:val="24"/>
          <w:szCs w:val="24"/>
        </w:rPr>
      </w:pPr>
      <w:r w:rsidRPr="00E46B50">
        <w:rPr>
          <w:rFonts w:ascii="Times New Roman" w:hAnsi="Times New Roman" w:cs="Times New Roman"/>
          <w:sz w:val="24"/>
          <w:szCs w:val="24"/>
        </w:rPr>
        <w:t>mangel på rutinar eller mangelfull kompetanse. I tillegg til, eller i staden for</w:t>
      </w:r>
    </w:p>
    <w:p w14:paraId="21097B78" w14:textId="77777777" w:rsidR="00E46B50" w:rsidRPr="00E46B50" w:rsidRDefault="00E46B50" w:rsidP="00E46B50">
      <w:pPr>
        <w:rPr>
          <w:rFonts w:ascii="Times New Roman" w:hAnsi="Times New Roman" w:cs="Times New Roman"/>
          <w:sz w:val="24"/>
          <w:szCs w:val="24"/>
        </w:rPr>
      </w:pPr>
      <w:r w:rsidRPr="00E46B50">
        <w:rPr>
          <w:rFonts w:ascii="Times New Roman" w:hAnsi="Times New Roman" w:cs="Times New Roman"/>
          <w:sz w:val="24"/>
          <w:szCs w:val="24"/>
        </w:rPr>
        <w:t>pålegg til den einskilde barnehage, kan det vere aktuelt å organisere</w:t>
      </w:r>
    </w:p>
    <w:p w14:paraId="1FBB457A" w14:textId="03D26C76" w:rsidR="00E46B50" w:rsidRDefault="00E46B50" w:rsidP="00E46B50">
      <w:pPr>
        <w:rPr>
          <w:rFonts w:ascii="Times New Roman" w:hAnsi="Times New Roman" w:cs="Times New Roman"/>
          <w:sz w:val="24"/>
          <w:szCs w:val="24"/>
        </w:rPr>
      </w:pPr>
      <w:r w:rsidRPr="00E46B50">
        <w:rPr>
          <w:rFonts w:ascii="Times New Roman" w:hAnsi="Times New Roman" w:cs="Times New Roman"/>
          <w:sz w:val="24"/>
          <w:szCs w:val="24"/>
        </w:rPr>
        <w:t>opplæringstiltak eller utarbeide felles rutinar for barnehagane.</w:t>
      </w:r>
    </w:p>
    <w:p w14:paraId="07725634" w14:textId="3C05627E" w:rsidR="00283EC3" w:rsidRPr="00F631FD" w:rsidRDefault="00283EC3" w:rsidP="00F631FD">
      <w:pPr>
        <w:pStyle w:val="Overskrift1"/>
        <w:numPr>
          <w:ilvl w:val="0"/>
          <w:numId w:val="2"/>
        </w:numPr>
        <w:rPr>
          <w:rFonts w:ascii="Times New Roman" w:hAnsi="Times New Roman" w:cs="Times New Roman"/>
          <w:b/>
          <w:bCs/>
          <w:sz w:val="28"/>
          <w:szCs w:val="28"/>
        </w:rPr>
      </w:pPr>
      <w:bookmarkStart w:id="11" w:name="_Toc177316431"/>
      <w:r w:rsidRPr="00F631FD">
        <w:rPr>
          <w:rFonts w:ascii="Times New Roman" w:hAnsi="Times New Roman" w:cs="Times New Roman"/>
          <w:b/>
          <w:bCs/>
          <w:sz w:val="28"/>
          <w:szCs w:val="28"/>
        </w:rPr>
        <w:t>Rettleiing</w:t>
      </w:r>
      <w:bookmarkEnd w:id="11"/>
    </w:p>
    <w:p w14:paraId="6409ADCF" w14:textId="77777777" w:rsidR="00283EC3" w:rsidRDefault="00283EC3" w:rsidP="00283EC3"/>
    <w:p w14:paraId="0AAC20D1" w14:textId="77777777" w:rsidR="00283EC3" w:rsidRPr="00283EC3" w:rsidRDefault="00283EC3" w:rsidP="00283EC3">
      <w:pPr>
        <w:rPr>
          <w:rFonts w:ascii="Times New Roman" w:hAnsi="Times New Roman" w:cs="Times New Roman"/>
          <w:sz w:val="24"/>
          <w:szCs w:val="24"/>
        </w:rPr>
      </w:pPr>
      <w:bookmarkStart w:id="12" w:name="_Hlk178841940"/>
      <w:r w:rsidRPr="00283EC3">
        <w:rPr>
          <w:rFonts w:ascii="Times New Roman" w:hAnsi="Times New Roman" w:cs="Times New Roman"/>
          <w:sz w:val="24"/>
          <w:szCs w:val="24"/>
        </w:rPr>
        <w:t>Kommunen skal gjennom aktiv rettleiing, godkjenning og</w:t>
      </w:r>
    </w:p>
    <w:p w14:paraId="0873B0A6" w14:textId="77777777" w:rsidR="00283EC3" w:rsidRPr="00283EC3" w:rsidRDefault="00283EC3" w:rsidP="00283EC3">
      <w:pPr>
        <w:rPr>
          <w:rFonts w:ascii="Times New Roman" w:hAnsi="Times New Roman" w:cs="Times New Roman"/>
          <w:sz w:val="24"/>
          <w:szCs w:val="24"/>
        </w:rPr>
      </w:pPr>
      <w:r w:rsidRPr="00283EC3">
        <w:rPr>
          <w:rFonts w:ascii="Times New Roman" w:hAnsi="Times New Roman" w:cs="Times New Roman"/>
          <w:sz w:val="24"/>
          <w:szCs w:val="24"/>
        </w:rPr>
        <w:t>tilsyn sjå til at barnehagane i kommunen vert drive i samsvar med lovverket.</w:t>
      </w:r>
    </w:p>
    <w:p w14:paraId="594C75AF" w14:textId="267CDE04" w:rsidR="00283EC3" w:rsidRPr="00283EC3" w:rsidRDefault="00283EC3" w:rsidP="00283EC3">
      <w:pPr>
        <w:rPr>
          <w:rFonts w:ascii="Times New Roman" w:hAnsi="Times New Roman" w:cs="Times New Roman"/>
          <w:sz w:val="24"/>
          <w:szCs w:val="24"/>
        </w:rPr>
      </w:pPr>
      <w:r w:rsidRPr="00283EC3">
        <w:rPr>
          <w:rFonts w:ascii="Times New Roman" w:hAnsi="Times New Roman" w:cs="Times New Roman"/>
          <w:sz w:val="24"/>
          <w:szCs w:val="24"/>
        </w:rPr>
        <w:t xml:space="preserve">Rettleiing </w:t>
      </w:r>
      <w:r>
        <w:rPr>
          <w:rFonts w:ascii="Times New Roman" w:hAnsi="Times New Roman" w:cs="Times New Roman"/>
          <w:sz w:val="24"/>
          <w:szCs w:val="24"/>
        </w:rPr>
        <w:t xml:space="preserve">tyder </w:t>
      </w:r>
      <w:r w:rsidRPr="00283EC3">
        <w:rPr>
          <w:rFonts w:ascii="Times New Roman" w:hAnsi="Times New Roman" w:cs="Times New Roman"/>
          <w:sz w:val="24"/>
          <w:szCs w:val="24"/>
        </w:rPr>
        <w:t>at barnehagemynde aktivt g</w:t>
      </w:r>
      <w:r>
        <w:rPr>
          <w:rFonts w:ascii="Times New Roman" w:hAnsi="Times New Roman" w:cs="Times New Roman"/>
          <w:sz w:val="24"/>
          <w:szCs w:val="24"/>
        </w:rPr>
        <w:t>jev</w:t>
      </w:r>
      <w:r w:rsidRPr="00283EC3">
        <w:rPr>
          <w:rFonts w:ascii="Times New Roman" w:hAnsi="Times New Roman" w:cs="Times New Roman"/>
          <w:sz w:val="24"/>
          <w:szCs w:val="24"/>
        </w:rPr>
        <w:t xml:space="preserve"> informasjon</w:t>
      </w:r>
    </w:p>
    <w:p w14:paraId="41056252" w14:textId="293C809B" w:rsidR="00283EC3" w:rsidRDefault="00283EC3" w:rsidP="00283EC3">
      <w:pPr>
        <w:spacing w:line="360" w:lineRule="auto"/>
        <w:rPr>
          <w:rFonts w:ascii="Times New Roman" w:hAnsi="Times New Roman" w:cs="Times New Roman"/>
          <w:sz w:val="24"/>
          <w:szCs w:val="24"/>
        </w:rPr>
      </w:pPr>
      <w:r w:rsidRPr="00283EC3">
        <w:rPr>
          <w:rFonts w:ascii="Times New Roman" w:hAnsi="Times New Roman" w:cs="Times New Roman"/>
          <w:sz w:val="24"/>
          <w:szCs w:val="24"/>
        </w:rPr>
        <w:t xml:space="preserve">til barnehageeigar om eigarplikter i barnehagelova med føreskrifter. </w:t>
      </w:r>
      <w:r>
        <w:rPr>
          <w:rFonts w:ascii="Times New Roman" w:hAnsi="Times New Roman" w:cs="Times New Roman"/>
          <w:sz w:val="24"/>
          <w:szCs w:val="24"/>
        </w:rPr>
        <w:t>O</w:t>
      </w:r>
      <w:r w:rsidRPr="00283EC3">
        <w:rPr>
          <w:rFonts w:ascii="Times New Roman" w:hAnsi="Times New Roman" w:cs="Times New Roman"/>
          <w:sz w:val="24"/>
          <w:szCs w:val="24"/>
        </w:rPr>
        <w:t>m samfunnskrav og forventningar til verdigrunnlag, rammevilkår,</w:t>
      </w:r>
      <w:r>
        <w:rPr>
          <w:rFonts w:ascii="Times New Roman" w:hAnsi="Times New Roman" w:cs="Times New Roman"/>
          <w:sz w:val="24"/>
          <w:szCs w:val="24"/>
        </w:rPr>
        <w:t xml:space="preserve"> </w:t>
      </w:r>
      <w:r w:rsidRPr="00283EC3">
        <w:rPr>
          <w:rFonts w:ascii="Times New Roman" w:hAnsi="Times New Roman" w:cs="Times New Roman"/>
          <w:sz w:val="24"/>
          <w:szCs w:val="24"/>
        </w:rPr>
        <w:t xml:space="preserve">arbeidsmåtar og innhald som ligg i regelverket. </w:t>
      </w:r>
      <w:bookmarkEnd w:id="12"/>
      <w:r w:rsidRPr="00283EC3">
        <w:rPr>
          <w:rFonts w:ascii="Times New Roman" w:hAnsi="Times New Roman" w:cs="Times New Roman"/>
          <w:sz w:val="24"/>
          <w:szCs w:val="24"/>
        </w:rPr>
        <w:t>Målet er å auke forståinga for</w:t>
      </w:r>
      <w:r>
        <w:rPr>
          <w:rFonts w:ascii="Times New Roman" w:hAnsi="Times New Roman" w:cs="Times New Roman"/>
          <w:sz w:val="24"/>
          <w:szCs w:val="24"/>
        </w:rPr>
        <w:t xml:space="preserve"> </w:t>
      </w:r>
      <w:r w:rsidRPr="00283EC3">
        <w:rPr>
          <w:rFonts w:ascii="Times New Roman" w:hAnsi="Times New Roman" w:cs="Times New Roman"/>
          <w:sz w:val="24"/>
          <w:szCs w:val="24"/>
        </w:rPr>
        <w:t>krav til pedagogisk arbeid i barnehagane, betre etterleving av regelverket for å</w:t>
      </w:r>
      <w:r>
        <w:rPr>
          <w:rFonts w:ascii="Times New Roman" w:hAnsi="Times New Roman" w:cs="Times New Roman"/>
          <w:sz w:val="24"/>
          <w:szCs w:val="24"/>
        </w:rPr>
        <w:t xml:space="preserve"> </w:t>
      </w:r>
      <w:r w:rsidRPr="00283EC3">
        <w:rPr>
          <w:rFonts w:ascii="Times New Roman" w:hAnsi="Times New Roman" w:cs="Times New Roman"/>
          <w:sz w:val="24"/>
          <w:szCs w:val="24"/>
        </w:rPr>
        <w:t>styrke kvaliteten i barnehagane.</w:t>
      </w:r>
    </w:p>
    <w:p w14:paraId="12200D66" w14:textId="663EBCF7" w:rsidR="00283EC3" w:rsidRPr="00283EC3" w:rsidRDefault="00283EC3" w:rsidP="00283EC3">
      <w:pPr>
        <w:spacing w:line="360" w:lineRule="auto"/>
        <w:rPr>
          <w:rFonts w:ascii="Times New Roman" w:hAnsi="Times New Roman" w:cs="Times New Roman"/>
          <w:b/>
          <w:bCs/>
          <w:sz w:val="24"/>
          <w:szCs w:val="24"/>
        </w:rPr>
      </w:pPr>
      <w:r>
        <w:rPr>
          <w:rFonts w:ascii="Times New Roman" w:hAnsi="Times New Roman" w:cs="Times New Roman"/>
          <w:b/>
          <w:bCs/>
          <w:sz w:val="24"/>
          <w:szCs w:val="24"/>
        </w:rPr>
        <w:t>Praksisen for rettleiinga:</w:t>
      </w:r>
    </w:p>
    <w:p w14:paraId="6B227DC5" w14:textId="77777777" w:rsidR="00283EC3" w:rsidRPr="00283EC3" w:rsidRDefault="00283EC3" w:rsidP="00283EC3">
      <w:pPr>
        <w:spacing w:line="360" w:lineRule="auto"/>
        <w:rPr>
          <w:rFonts w:ascii="Times New Roman" w:hAnsi="Times New Roman" w:cs="Times New Roman"/>
          <w:sz w:val="24"/>
          <w:szCs w:val="24"/>
        </w:rPr>
      </w:pPr>
      <w:r w:rsidRPr="00283EC3">
        <w:rPr>
          <w:rFonts w:ascii="Times New Roman" w:hAnsi="Times New Roman" w:cs="Times New Roman"/>
          <w:sz w:val="24"/>
          <w:szCs w:val="24"/>
        </w:rPr>
        <w:t>Når styrar/barnehageeigar tek kontakt med barnehagemynde for å søkje</w:t>
      </w:r>
    </w:p>
    <w:p w14:paraId="253FDA2A" w14:textId="77777777" w:rsidR="00283EC3" w:rsidRPr="00283EC3" w:rsidRDefault="00283EC3" w:rsidP="00283EC3">
      <w:pPr>
        <w:spacing w:line="360" w:lineRule="auto"/>
        <w:rPr>
          <w:rFonts w:ascii="Times New Roman" w:hAnsi="Times New Roman" w:cs="Times New Roman"/>
          <w:sz w:val="24"/>
          <w:szCs w:val="24"/>
        </w:rPr>
      </w:pPr>
      <w:r w:rsidRPr="00283EC3">
        <w:rPr>
          <w:rFonts w:ascii="Times New Roman" w:hAnsi="Times New Roman" w:cs="Times New Roman"/>
          <w:sz w:val="24"/>
          <w:szCs w:val="24"/>
        </w:rPr>
        <w:t>rettleiing , får dei rettleiing i tråd med oppdatert og gjeldande forståing av</w:t>
      </w:r>
    </w:p>
    <w:p w14:paraId="5AD901FD" w14:textId="1DA150CE" w:rsidR="00283EC3" w:rsidRDefault="00283EC3" w:rsidP="00283EC3">
      <w:pPr>
        <w:spacing w:line="360" w:lineRule="auto"/>
        <w:rPr>
          <w:rFonts w:ascii="Times New Roman" w:hAnsi="Times New Roman" w:cs="Times New Roman"/>
          <w:sz w:val="24"/>
          <w:szCs w:val="24"/>
        </w:rPr>
      </w:pPr>
      <w:r w:rsidRPr="00283EC3">
        <w:rPr>
          <w:rFonts w:ascii="Times New Roman" w:hAnsi="Times New Roman" w:cs="Times New Roman"/>
          <w:sz w:val="24"/>
          <w:szCs w:val="24"/>
        </w:rPr>
        <w:t>barnehagelova med føreskrifter.</w:t>
      </w:r>
    </w:p>
    <w:p w14:paraId="5C6B5D06" w14:textId="22474368" w:rsidR="00B62C77" w:rsidRPr="00BA5F73" w:rsidRDefault="00B62C77" w:rsidP="00283EC3">
      <w:pPr>
        <w:spacing w:line="360" w:lineRule="auto"/>
        <w:rPr>
          <w:rFonts w:ascii="Times New Roman" w:hAnsi="Times New Roman" w:cs="Times New Roman"/>
          <w:b/>
          <w:bCs/>
          <w:sz w:val="24"/>
          <w:szCs w:val="24"/>
        </w:rPr>
      </w:pPr>
      <w:r w:rsidRPr="00BA5F73">
        <w:rPr>
          <w:rFonts w:ascii="Times New Roman" w:hAnsi="Times New Roman" w:cs="Times New Roman"/>
          <w:b/>
          <w:bCs/>
          <w:sz w:val="24"/>
          <w:szCs w:val="24"/>
        </w:rPr>
        <w:t>Møte/besøk i alle barnehagane:</w:t>
      </w:r>
    </w:p>
    <w:p w14:paraId="2E9767DE" w14:textId="1716BF68" w:rsidR="00B62C77" w:rsidRDefault="00B62C77" w:rsidP="00B62C77">
      <w:pPr>
        <w:spacing w:line="360" w:lineRule="auto"/>
        <w:rPr>
          <w:rFonts w:ascii="Times New Roman" w:hAnsi="Times New Roman" w:cs="Times New Roman"/>
          <w:sz w:val="24"/>
          <w:szCs w:val="24"/>
        </w:rPr>
      </w:pPr>
      <w:r w:rsidRPr="00BA5F73">
        <w:rPr>
          <w:rFonts w:ascii="Times New Roman" w:hAnsi="Times New Roman" w:cs="Times New Roman"/>
          <w:sz w:val="24"/>
          <w:szCs w:val="24"/>
        </w:rPr>
        <w:t xml:space="preserve">Vik kommune har barnehagar i Fresvik, Feios og Vik. Relativt fåe barnehagar gjer og at barnehagemynde faktisk besøkjer alle barnehagane, fleire gonger i kvart barnehageår. Besøket varer frå 1-2 timar avhengig av storleiken til barnehagen. </w:t>
      </w:r>
      <w:r w:rsidRPr="00B62C77">
        <w:rPr>
          <w:rFonts w:ascii="Times New Roman" w:hAnsi="Times New Roman" w:cs="Times New Roman"/>
          <w:sz w:val="24"/>
          <w:szCs w:val="24"/>
        </w:rPr>
        <w:t xml:space="preserve">Tema varierer ut i frå det som kjem fram i barnehagemynde si risikovurdering. </w:t>
      </w:r>
      <w:r w:rsidRPr="00661083">
        <w:rPr>
          <w:rFonts w:ascii="Times New Roman" w:hAnsi="Times New Roman" w:cs="Times New Roman"/>
          <w:sz w:val="24"/>
          <w:szCs w:val="24"/>
        </w:rPr>
        <w:t xml:space="preserve">Møte er tredelt: møte med barn og tilsette, leiargruppa og </w:t>
      </w:r>
      <w:r w:rsidRPr="00B62C77">
        <w:rPr>
          <w:rFonts w:ascii="Times New Roman" w:hAnsi="Times New Roman" w:cs="Times New Roman"/>
          <w:sz w:val="24"/>
          <w:szCs w:val="24"/>
        </w:rPr>
        <w:t xml:space="preserve">styrar. </w:t>
      </w:r>
      <w:r w:rsidR="00EF7C58">
        <w:rPr>
          <w:rFonts w:ascii="Times New Roman" w:hAnsi="Times New Roman" w:cs="Times New Roman"/>
          <w:sz w:val="24"/>
          <w:szCs w:val="24"/>
        </w:rPr>
        <w:t xml:space="preserve">Det </w:t>
      </w:r>
      <w:r>
        <w:rPr>
          <w:rFonts w:ascii="Times New Roman" w:hAnsi="Times New Roman" w:cs="Times New Roman"/>
          <w:sz w:val="24"/>
          <w:szCs w:val="24"/>
        </w:rPr>
        <w:t xml:space="preserve">vert </w:t>
      </w:r>
      <w:r w:rsidRPr="00B62C77">
        <w:rPr>
          <w:rFonts w:ascii="Times New Roman" w:hAnsi="Times New Roman" w:cs="Times New Roman"/>
          <w:sz w:val="24"/>
          <w:szCs w:val="24"/>
        </w:rPr>
        <w:t xml:space="preserve">utarbeidd eit referat frå </w:t>
      </w:r>
      <w:r>
        <w:rPr>
          <w:rFonts w:ascii="Times New Roman" w:hAnsi="Times New Roman" w:cs="Times New Roman"/>
          <w:sz w:val="24"/>
          <w:szCs w:val="24"/>
        </w:rPr>
        <w:t xml:space="preserve">desse </w:t>
      </w:r>
      <w:r w:rsidRPr="00B62C77">
        <w:rPr>
          <w:rFonts w:ascii="Times New Roman" w:hAnsi="Times New Roman" w:cs="Times New Roman"/>
          <w:sz w:val="24"/>
          <w:szCs w:val="24"/>
        </w:rPr>
        <w:t>møt</w:t>
      </w:r>
      <w:r>
        <w:rPr>
          <w:rFonts w:ascii="Times New Roman" w:hAnsi="Times New Roman" w:cs="Times New Roman"/>
          <w:sz w:val="24"/>
          <w:szCs w:val="24"/>
        </w:rPr>
        <w:t>a</w:t>
      </w:r>
      <w:r w:rsidR="00EF7C58">
        <w:rPr>
          <w:rFonts w:ascii="Times New Roman" w:hAnsi="Times New Roman" w:cs="Times New Roman"/>
          <w:sz w:val="24"/>
          <w:szCs w:val="24"/>
        </w:rPr>
        <w:t xml:space="preserve">, og framover vil desse referata verta direkte merka med aktuelt tema som fylgje av risikovurderinga. </w:t>
      </w:r>
    </w:p>
    <w:p w14:paraId="002195B7" w14:textId="6B90B556" w:rsidR="00661083" w:rsidRPr="00F631FD" w:rsidRDefault="00661083" w:rsidP="00F631FD">
      <w:pPr>
        <w:pStyle w:val="Overskrift1"/>
        <w:numPr>
          <w:ilvl w:val="0"/>
          <w:numId w:val="2"/>
        </w:numPr>
        <w:rPr>
          <w:rFonts w:ascii="Times New Roman" w:hAnsi="Times New Roman" w:cs="Times New Roman"/>
          <w:b/>
          <w:bCs/>
          <w:sz w:val="28"/>
          <w:szCs w:val="28"/>
        </w:rPr>
      </w:pPr>
      <w:bookmarkStart w:id="13" w:name="_Toc177316432"/>
      <w:r w:rsidRPr="00F631FD">
        <w:rPr>
          <w:rFonts w:ascii="Times New Roman" w:hAnsi="Times New Roman" w:cs="Times New Roman"/>
          <w:b/>
          <w:bCs/>
          <w:sz w:val="28"/>
          <w:szCs w:val="28"/>
        </w:rPr>
        <w:lastRenderedPageBreak/>
        <w:t>Tilsyn</w:t>
      </w:r>
      <w:bookmarkEnd w:id="13"/>
    </w:p>
    <w:p w14:paraId="27F44EF1" w14:textId="77777777" w:rsidR="00661083" w:rsidRDefault="00661083" w:rsidP="00661083">
      <w:pPr>
        <w:rPr>
          <w:rFonts w:ascii="Times New Roman" w:hAnsi="Times New Roman" w:cs="Times New Roman"/>
          <w:sz w:val="24"/>
          <w:szCs w:val="24"/>
        </w:rPr>
      </w:pPr>
    </w:p>
    <w:p w14:paraId="28F5ED57" w14:textId="7DD9CF58"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Barnehagemynde gjennomfører ulike former for tilsyn med barnehagane i</w:t>
      </w:r>
    </w:p>
    <w:p w14:paraId="7D9EDE8B"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kommunen.</w:t>
      </w:r>
    </w:p>
    <w:p w14:paraId="52CC86B0"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1. Varsla tilsyn – stadleg tilsyn</w:t>
      </w:r>
    </w:p>
    <w:p w14:paraId="0B57E216"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2. Ikkje varsla tilsyn – hendingsbasert tilsyn</w:t>
      </w:r>
    </w:p>
    <w:p w14:paraId="200C2006" w14:textId="63829E46" w:rsid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 xml:space="preserve">3. Dokumenttilsyn </w:t>
      </w:r>
    </w:p>
    <w:p w14:paraId="5E283549" w14:textId="4AF39ECF" w:rsidR="00661083" w:rsidRDefault="00661083" w:rsidP="00661083">
      <w:pPr>
        <w:pStyle w:val="Overskrift1"/>
        <w:rPr>
          <w:rFonts w:ascii="Times New Roman" w:hAnsi="Times New Roman" w:cs="Times New Roman"/>
          <w:sz w:val="24"/>
          <w:szCs w:val="24"/>
        </w:rPr>
      </w:pPr>
      <w:bookmarkStart w:id="14" w:name="_Toc177316433"/>
      <w:r>
        <w:rPr>
          <w:rFonts w:ascii="Times New Roman" w:hAnsi="Times New Roman" w:cs="Times New Roman"/>
          <w:sz w:val="24"/>
          <w:szCs w:val="24"/>
        </w:rPr>
        <w:t>6.1 Varsla stadleg tilsyn</w:t>
      </w:r>
      <w:bookmarkEnd w:id="14"/>
    </w:p>
    <w:p w14:paraId="15DFACF8" w14:textId="77777777" w:rsidR="00661083" w:rsidRDefault="00661083" w:rsidP="00661083"/>
    <w:p w14:paraId="08B16196" w14:textId="77777777" w:rsidR="00661083" w:rsidRPr="00661083" w:rsidRDefault="00661083" w:rsidP="00661083">
      <w:pPr>
        <w:rPr>
          <w:rFonts w:ascii="Times New Roman" w:hAnsi="Times New Roman" w:cs="Times New Roman"/>
          <w:sz w:val="24"/>
          <w:szCs w:val="24"/>
        </w:rPr>
      </w:pPr>
      <w:bookmarkStart w:id="15" w:name="_Hlk178842068"/>
      <w:r w:rsidRPr="00661083">
        <w:rPr>
          <w:rFonts w:ascii="Times New Roman" w:hAnsi="Times New Roman" w:cs="Times New Roman"/>
          <w:sz w:val="24"/>
          <w:szCs w:val="24"/>
        </w:rPr>
        <w:t>Risikovurderingar vil vere avgjerande for kva for tema vi skal føre tilsyn med,</w:t>
      </w:r>
    </w:p>
    <w:p w14:paraId="17F95D8F"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kva for barnehagar som blir valt ut og kva for metode som er det mest</w:t>
      </w:r>
    </w:p>
    <w:p w14:paraId="5486F4EA"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føremålstenleg. Tilsynet skal fungere både som kontroll av barnehagen sin</w:t>
      </w:r>
    </w:p>
    <w:p w14:paraId="072EF620" w14:textId="586E972A" w:rsid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praksis av regelverket, og det skal medverke til kvalitetsutvikling.</w:t>
      </w:r>
    </w:p>
    <w:p w14:paraId="01729285" w14:textId="7E58BD9B" w:rsidR="00661083" w:rsidRDefault="00661083" w:rsidP="00661083">
      <w:pPr>
        <w:pStyle w:val="Overskrift1"/>
        <w:rPr>
          <w:rFonts w:ascii="Times New Roman" w:hAnsi="Times New Roman" w:cs="Times New Roman"/>
          <w:sz w:val="24"/>
          <w:szCs w:val="24"/>
        </w:rPr>
      </w:pPr>
      <w:bookmarkStart w:id="16" w:name="_Toc177316434"/>
      <w:bookmarkEnd w:id="15"/>
      <w:r>
        <w:rPr>
          <w:rFonts w:ascii="Times New Roman" w:hAnsi="Times New Roman" w:cs="Times New Roman"/>
          <w:sz w:val="24"/>
          <w:szCs w:val="24"/>
        </w:rPr>
        <w:t>6.2 Ikkje varsla tilsyn – hendingsbasert tilsyn</w:t>
      </w:r>
      <w:bookmarkEnd w:id="16"/>
    </w:p>
    <w:p w14:paraId="0EC530D3" w14:textId="77777777" w:rsidR="00661083" w:rsidRDefault="00661083" w:rsidP="00661083"/>
    <w:p w14:paraId="115E99B5"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Tilsyn vert gjennomført på bakgrunn av ei uro/klage. Uroa eller klagen kan</w:t>
      </w:r>
    </w:p>
    <w:p w14:paraId="753B6D06"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kome frå foreldre, andre kommunale instansar eller andre. Tema for tilsynet</w:t>
      </w:r>
    </w:p>
    <w:p w14:paraId="03D268D5"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vil vere direkte relatert til informasjonen barnehagemynde har fått kjennskap</w:t>
      </w:r>
    </w:p>
    <w:p w14:paraId="3A0C6B5A"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til.</w:t>
      </w:r>
    </w:p>
    <w:p w14:paraId="097F2979"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Dersom barnehagemynde får ei klage/meldt ei uro, vert det vurdert om</w:t>
      </w:r>
    </w:p>
    <w:p w14:paraId="6E66CF43" w14:textId="77777777" w:rsidR="00661083" w:rsidRP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innhaldet er omfatta av barnehagelova med føreskrifter. Deretter må ein</w:t>
      </w:r>
    </w:p>
    <w:p w14:paraId="0D12CCB9" w14:textId="5568FD80" w:rsidR="00661083" w:rsidRDefault="00661083" w:rsidP="00661083">
      <w:pPr>
        <w:rPr>
          <w:rFonts w:ascii="Times New Roman" w:hAnsi="Times New Roman" w:cs="Times New Roman"/>
          <w:sz w:val="24"/>
          <w:szCs w:val="24"/>
        </w:rPr>
      </w:pPr>
      <w:r w:rsidRPr="00661083">
        <w:rPr>
          <w:rFonts w:ascii="Times New Roman" w:hAnsi="Times New Roman" w:cs="Times New Roman"/>
          <w:sz w:val="24"/>
          <w:szCs w:val="24"/>
        </w:rPr>
        <w:t xml:space="preserve">vurdere metodebruken opp mot alvorsgrad i innhaldet i klagen. </w:t>
      </w:r>
    </w:p>
    <w:p w14:paraId="0C60C591" w14:textId="33B1B104" w:rsidR="00E1744E" w:rsidRDefault="00E1744E" w:rsidP="00661083">
      <w:pPr>
        <w:rPr>
          <w:rFonts w:ascii="Times New Roman" w:hAnsi="Times New Roman" w:cs="Times New Roman"/>
          <w:sz w:val="24"/>
          <w:szCs w:val="24"/>
        </w:rPr>
      </w:pPr>
      <w:r>
        <w:rPr>
          <w:rFonts w:ascii="Times New Roman" w:hAnsi="Times New Roman" w:cs="Times New Roman"/>
          <w:sz w:val="24"/>
          <w:szCs w:val="24"/>
        </w:rPr>
        <w:t>Ein bør som regel leggja opp til å løysa klagen på lågast mogleg nivå.</w:t>
      </w:r>
    </w:p>
    <w:p w14:paraId="6A0D665A" w14:textId="77777777" w:rsidR="00E1744E" w:rsidRDefault="00E1744E" w:rsidP="00E1744E">
      <w:pPr>
        <w:rPr>
          <w:rFonts w:ascii="Times New Roman" w:hAnsi="Times New Roman" w:cs="Times New Roman"/>
          <w:sz w:val="24"/>
          <w:szCs w:val="24"/>
        </w:rPr>
      </w:pPr>
    </w:p>
    <w:p w14:paraId="58624A92" w14:textId="248DAC08" w:rsidR="00E1744E" w:rsidRPr="00E1744E" w:rsidRDefault="00E1744E" w:rsidP="00E1744E">
      <w:pPr>
        <w:rPr>
          <w:rFonts w:ascii="Times New Roman" w:hAnsi="Times New Roman" w:cs="Times New Roman"/>
          <w:sz w:val="24"/>
          <w:szCs w:val="24"/>
        </w:rPr>
      </w:pPr>
      <w:r w:rsidRPr="00E1744E">
        <w:rPr>
          <w:rFonts w:ascii="Times New Roman" w:hAnsi="Times New Roman" w:cs="Times New Roman"/>
          <w:sz w:val="24"/>
          <w:szCs w:val="24"/>
        </w:rPr>
        <w:t>I dei tilfella barnehagemynde vurderer mogleg lovbrot på bakgrunn av</w:t>
      </w:r>
    </w:p>
    <w:p w14:paraId="4DD3B335" w14:textId="77777777" w:rsidR="00E1744E" w:rsidRPr="00E1744E" w:rsidRDefault="00E1744E" w:rsidP="00E1744E">
      <w:pPr>
        <w:rPr>
          <w:rFonts w:ascii="Times New Roman" w:hAnsi="Times New Roman" w:cs="Times New Roman"/>
          <w:sz w:val="24"/>
          <w:szCs w:val="24"/>
        </w:rPr>
      </w:pPr>
      <w:r w:rsidRPr="00E1744E">
        <w:rPr>
          <w:rFonts w:ascii="Times New Roman" w:hAnsi="Times New Roman" w:cs="Times New Roman"/>
          <w:sz w:val="24"/>
          <w:szCs w:val="24"/>
        </w:rPr>
        <w:t>innhaldet i klage og eventuelt informasjon/dokumentasjon frå eigar/styrar, blir</w:t>
      </w:r>
    </w:p>
    <w:p w14:paraId="4D8ECEDF" w14:textId="77777777" w:rsidR="00E1744E" w:rsidRPr="00E1744E" w:rsidRDefault="00E1744E" w:rsidP="00E1744E">
      <w:pPr>
        <w:rPr>
          <w:rFonts w:ascii="Times New Roman" w:hAnsi="Times New Roman" w:cs="Times New Roman"/>
          <w:sz w:val="24"/>
          <w:szCs w:val="24"/>
        </w:rPr>
      </w:pPr>
      <w:r w:rsidRPr="00E1744E">
        <w:rPr>
          <w:rFonts w:ascii="Times New Roman" w:hAnsi="Times New Roman" w:cs="Times New Roman"/>
          <w:sz w:val="24"/>
          <w:szCs w:val="24"/>
        </w:rPr>
        <w:t>det opna tilsyn med barnehagen. Klagen sin alvorsgrad er avgjerande for om</w:t>
      </w:r>
    </w:p>
    <w:p w14:paraId="415DC484" w14:textId="7AA319F3" w:rsidR="00E1744E" w:rsidRDefault="00E1744E" w:rsidP="00E1744E">
      <w:pPr>
        <w:rPr>
          <w:rFonts w:ascii="Times New Roman" w:hAnsi="Times New Roman" w:cs="Times New Roman"/>
          <w:sz w:val="24"/>
          <w:szCs w:val="24"/>
        </w:rPr>
      </w:pPr>
      <w:r w:rsidRPr="00E1744E">
        <w:rPr>
          <w:rFonts w:ascii="Times New Roman" w:hAnsi="Times New Roman" w:cs="Times New Roman"/>
          <w:sz w:val="24"/>
          <w:szCs w:val="24"/>
        </w:rPr>
        <w:t>det skal vere eit varsla eller ikkje varsla tilsyn med barnehagen.</w:t>
      </w:r>
    </w:p>
    <w:p w14:paraId="1BA44A5F" w14:textId="1936FCB2" w:rsidR="00631DC7" w:rsidRDefault="00631DC7" w:rsidP="00631DC7">
      <w:pPr>
        <w:pStyle w:val="Overskrift1"/>
        <w:rPr>
          <w:rFonts w:ascii="Times New Roman" w:hAnsi="Times New Roman" w:cs="Times New Roman"/>
          <w:sz w:val="24"/>
          <w:szCs w:val="24"/>
        </w:rPr>
      </w:pPr>
      <w:bookmarkStart w:id="17" w:name="_Toc177316435"/>
      <w:r>
        <w:rPr>
          <w:rFonts w:ascii="Times New Roman" w:hAnsi="Times New Roman" w:cs="Times New Roman"/>
          <w:sz w:val="24"/>
          <w:szCs w:val="24"/>
        </w:rPr>
        <w:t>6.3 Dokumenttilsyn</w:t>
      </w:r>
      <w:bookmarkEnd w:id="17"/>
    </w:p>
    <w:p w14:paraId="3D69DE1D" w14:textId="77777777" w:rsidR="00631DC7" w:rsidRDefault="00631DC7" w:rsidP="00631DC7"/>
    <w:p w14:paraId="750BDB54" w14:textId="77777777" w:rsidR="00631DC7" w:rsidRPr="00631DC7" w:rsidRDefault="00631DC7" w:rsidP="00631DC7">
      <w:pPr>
        <w:rPr>
          <w:rFonts w:ascii="Times New Roman" w:hAnsi="Times New Roman" w:cs="Times New Roman"/>
          <w:sz w:val="24"/>
          <w:szCs w:val="24"/>
        </w:rPr>
      </w:pPr>
      <w:r w:rsidRPr="00631DC7">
        <w:rPr>
          <w:rFonts w:ascii="Times New Roman" w:hAnsi="Times New Roman" w:cs="Times New Roman"/>
          <w:sz w:val="24"/>
          <w:szCs w:val="24"/>
        </w:rPr>
        <w:t>Dokumenttilsyn er eit tilsyn der undersøkingar og vurderingar er basert på</w:t>
      </w:r>
    </w:p>
    <w:p w14:paraId="62EA0EAD" w14:textId="77777777" w:rsidR="00631DC7" w:rsidRPr="00631DC7" w:rsidRDefault="00631DC7" w:rsidP="00631DC7">
      <w:pPr>
        <w:rPr>
          <w:rFonts w:ascii="Times New Roman" w:hAnsi="Times New Roman" w:cs="Times New Roman"/>
          <w:sz w:val="24"/>
          <w:szCs w:val="24"/>
        </w:rPr>
      </w:pPr>
      <w:r w:rsidRPr="00631DC7">
        <w:rPr>
          <w:rFonts w:ascii="Times New Roman" w:hAnsi="Times New Roman" w:cs="Times New Roman"/>
          <w:sz w:val="24"/>
          <w:szCs w:val="24"/>
        </w:rPr>
        <w:lastRenderedPageBreak/>
        <w:t>skriftleg/elektronisk dokumentasjon frå barnehagane. Kartlegginga er direkte</w:t>
      </w:r>
    </w:p>
    <w:p w14:paraId="4841ED52" w14:textId="77777777" w:rsidR="00631DC7" w:rsidRPr="00631DC7" w:rsidRDefault="00631DC7" w:rsidP="00631DC7">
      <w:pPr>
        <w:rPr>
          <w:rFonts w:ascii="Times New Roman" w:hAnsi="Times New Roman" w:cs="Times New Roman"/>
          <w:sz w:val="24"/>
          <w:szCs w:val="24"/>
        </w:rPr>
      </w:pPr>
      <w:r w:rsidRPr="00631DC7">
        <w:rPr>
          <w:rFonts w:ascii="Times New Roman" w:hAnsi="Times New Roman" w:cs="Times New Roman"/>
          <w:sz w:val="24"/>
          <w:szCs w:val="24"/>
        </w:rPr>
        <w:t>knytt til paragrafar i barnehagelova, og inneheld dokumentasjonskrav som</w:t>
      </w:r>
    </w:p>
    <w:p w14:paraId="243A40E7" w14:textId="77777777" w:rsidR="00631DC7" w:rsidRPr="00631DC7" w:rsidRDefault="00631DC7" w:rsidP="00631DC7">
      <w:pPr>
        <w:rPr>
          <w:rFonts w:ascii="Times New Roman" w:hAnsi="Times New Roman" w:cs="Times New Roman"/>
          <w:sz w:val="24"/>
          <w:szCs w:val="24"/>
        </w:rPr>
      </w:pPr>
      <w:r w:rsidRPr="00631DC7">
        <w:rPr>
          <w:rFonts w:ascii="Times New Roman" w:hAnsi="Times New Roman" w:cs="Times New Roman"/>
          <w:sz w:val="24"/>
          <w:szCs w:val="24"/>
        </w:rPr>
        <w:t>skal vise om barnehagen er i tråd med lov og føreskrift. I dette tilsynet leverer</w:t>
      </w:r>
    </w:p>
    <w:p w14:paraId="69D896C9" w14:textId="77777777" w:rsidR="00631DC7" w:rsidRPr="00631DC7" w:rsidRDefault="00631DC7" w:rsidP="00631DC7">
      <w:pPr>
        <w:rPr>
          <w:rFonts w:ascii="Times New Roman" w:hAnsi="Times New Roman" w:cs="Times New Roman"/>
          <w:sz w:val="24"/>
          <w:szCs w:val="24"/>
        </w:rPr>
      </w:pPr>
      <w:r w:rsidRPr="00631DC7">
        <w:rPr>
          <w:rFonts w:ascii="Times New Roman" w:hAnsi="Times New Roman" w:cs="Times New Roman"/>
          <w:sz w:val="24"/>
          <w:szCs w:val="24"/>
        </w:rPr>
        <w:t>kommunale- og private barnehagar styrande dokument som årsplanar,</w:t>
      </w:r>
    </w:p>
    <w:p w14:paraId="4220BB5F" w14:textId="38236AB3" w:rsidR="00631DC7" w:rsidRPr="00631DC7" w:rsidRDefault="00631DC7" w:rsidP="00340341">
      <w:pPr>
        <w:spacing w:line="360" w:lineRule="auto"/>
        <w:rPr>
          <w:rFonts w:ascii="Times New Roman" w:hAnsi="Times New Roman" w:cs="Times New Roman"/>
          <w:sz w:val="24"/>
          <w:szCs w:val="24"/>
        </w:rPr>
      </w:pPr>
      <w:r w:rsidRPr="00631DC7">
        <w:rPr>
          <w:rFonts w:ascii="Times New Roman" w:hAnsi="Times New Roman" w:cs="Times New Roman"/>
          <w:sz w:val="24"/>
          <w:szCs w:val="24"/>
        </w:rPr>
        <w:t>vedtekter og anna dokumentasjon om aktuelle tema</w:t>
      </w:r>
      <w:r w:rsidR="00340341">
        <w:rPr>
          <w:rFonts w:ascii="Times New Roman" w:hAnsi="Times New Roman" w:cs="Times New Roman"/>
          <w:sz w:val="24"/>
          <w:szCs w:val="24"/>
        </w:rPr>
        <w:t>. «</w:t>
      </w:r>
      <w:r w:rsidRPr="00631DC7">
        <w:rPr>
          <w:rFonts w:ascii="Times New Roman" w:hAnsi="Times New Roman" w:cs="Times New Roman"/>
          <w:sz w:val="24"/>
          <w:szCs w:val="24"/>
        </w:rPr>
        <w:t>Reflex</w:t>
      </w:r>
      <w:r w:rsidR="00340341">
        <w:rPr>
          <w:rFonts w:ascii="Times New Roman" w:hAnsi="Times New Roman" w:cs="Times New Roman"/>
          <w:sz w:val="24"/>
          <w:szCs w:val="24"/>
        </w:rPr>
        <w:t>»</w:t>
      </w:r>
      <w:r w:rsidRPr="00631DC7">
        <w:rPr>
          <w:rFonts w:ascii="Times New Roman" w:hAnsi="Times New Roman" w:cs="Times New Roman"/>
          <w:sz w:val="24"/>
          <w:szCs w:val="24"/>
        </w:rPr>
        <w:t xml:space="preserve"> som ein finn på www.Udir.no er</w:t>
      </w:r>
      <w:r w:rsidR="00340341">
        <w:rPr>
          <w:rFonts w:ascii="Times New Roman" w:hAnsi="Times New Roman" w:cs="Times New Roman"/>
          <w:sz w:val="24"/>
          <w:szCs w:val="24"/>
        </w:rPr>
        <w:t xml:space="preserve"> </w:t>
      </w:r>
      <w:r w:rsidRPr="00631DC7">
        <w:rPr>
          <w:rFonts w:ascii="Times New Roman" w:hAnsi="Times New Roman" w:cs="Times New Roman"/>
          <w:sz w:val="24"/>
          <w:szCs w:val="24"/>
        </w:rPr>
        <w:t>eit aktuelt elektronisk tilsyn som blir nytta.</w:t>
      </w:r>
      <w:r w:rsidRPr="00631DC7">
        <w:rPr>
          <w:rFonts w:ascii="Times New Roman" w:hAnsi="Times New Roman" w:cs="Times New Roman"/>
          <w:sz w:val="24"/>
          <w:szCs w:val="24"/>
        </w:rPr>
        <w:cr/>
      </w:r>
    </w:p>
    <w:p w14:paraId="02585AB4" w14:textId="77777777" w:rsidR="00631DC7" w:rsidRPr="00631DC7" w:rsidRDefault="00631DC7" w:rsidP="00631DC7"/>
    <w:p w14:paraId="4DD1550E" w14:textId="0B3DC7FF" w:rsidR="009450C5" w:rsidRPr="00F631FD" w:rsidRDefault="00C945C1" w:rsidP="00F631FD">
      <w:pPr>
        <w:pStyle w:val="Overskrift1"/>
        <w:numPr>
          <w:ilvl w:val="0"/>
          <w:numId w:val="2"/>
        </w:numPr>
        <w:rPr>
          <w:rFonts w:ascii="Times New Roman" w:hAnsi="Times New Roman" w:cs="Times New Roman"/>
          <w:b/>
          <w:bCs/>
          <w:sz w:val="28"/>
          <w:szCs w:val="28"/>
        </w:rPr>
      </w:pPr>
      <w:bookmarkStart w:id="18" w:name="_Toc177316436"/>
      <w:r w:rsidRPr="00F631FD">
        <w:rPr>
          <w:rFonts w:ascii="Times New Roman" w:hAnsi="Times New Roman" w:cs="Times New Roman"/>
          <w:b/>
          <w:bCs/>
          <w:sz w:val="28"/>
          <w:szCs w:val="28"/>
        </w:rPr>
        <w:t>Val av tema og tilsynsobjekt</w:t>
      </w:r>
      <w:bookmarkEnd w:id="18"/>
    </w:p>
    <w:p w14:paraId="71D580EE" w14:textId="77777777" w:rsidR="00C945C1" w:rsidRDefault="00C945C1" w:rsidP="00C945C1"/>
    <w:p w14:paraId="35654B2D" w14:textId="72BCF2D7" w:rsidR="00C945C1" w:rsidRDefault="00C945C1" w:rsidP="00C945C1">
      <w:pPr>
        <w:spacing w:line="360" w:lineRule="auto"/>
        <w:rPr>
          <w:rFonts w:ascii="Times New Roman" w:hAnsi="Times New Roman" w:cs="Times New Roman"/>
          <w:sz w:val="24"/>
          <w:szCs w:val="24"/>
        </w:rPr>
      </w:pPr>
      <w:r>
        <w:rPr>
          <w:rFonts w:ascii="Times New Roman" w:hAnsi="Times New Roman" w:cs="Times New Roman"/>
          <w:sz w:val="24"/>
          <w:szCs w:val="24"/>
        </w:rPr>
        <w:t xml:space="preserve">For å kunna vurdera om barnehagane oppfyller pliktene i barnehagelova med forskrifter må barnehagemynde leggja fram eigna og tilstrekkeleg informasjon om dei ulike barnehagane sin praksis. </w:t>
      </w:r>
    </w:p>
    <w:p w14:paraId="239179C0" w14:textId="21E5F667" w:rsidR="009A3407" w:rsidRDefault="009A3407" w:rsidP="00C945C1">
      <w:pPr>
        <w:spacing w:line="360" w:lineRule="auto"/>
        <w:rPr>
          <w:rFonts w:ascii="Times New Roman" w:hAnsi="Times New Roman" w:cs="Times New Roman"/>
          <w:sz w:val="24"/>
          <w:szCs w:val="24"/>
        </w:rPr>
      </w:pPr>
      <w:r>
        <w:rPr>
          <w:rFonts w:ascii="Times New Roman" w:hAnsi="Times New Roman" w:cs="Times New Roman"/>
          <w:sz w:val="24"/>
          <w:szCs w:val="24"/>
        </w:rPr>
        <w:t xml:space="preserve">Både rettleiing og tilsyn er ei viktig del av ansvaret for å sikra god kvalitet i barnehagane. Oppgåvene gjev barnehagemynde innsyn i kva som går føre seg i barnehagane, og på den måten få høve til å sjå til at drifta er i samsvar med barnehagelova. </w:t>
      </w:r>
    </w:p>
    <w:p w14:paraId="10579A97" w14:textId="6345BA10" w:rsidR="009A3407" w:rsidRDefault="009A3407" w:rsidP="00C945C1">
      <w:pPr>
        <w:spacing w:line="360" w:lineRule="auto"/>
        <w:rPr>
          <w:rFonts w:ascii="Times New Roman" w:hAnsi="Times New Roman" w:cs="Times New Roman"/>
          <w:sz w:val="24"/>
          <w:szCs w:val="24"/>
        </w:rPr>
      </w:pPr>
      <w:r>
        <w:rPr>
          <w:rFonts w:ascii="Times New Roman" w:hAnsi="Times New Roman" w:cs="Times New Roman"/>
          <w:sz w:val="24"/>
          <w:szCs w:val="24"/>
        </w:rPr>
        <w:t>Kommunen har rett til innsyn i dokument og</w:t>
      </w:r>
      <w:r w:rsidR="00340341">
        <w:rPr>
          <w:rFonts w:ascii="Times New Roman" w:hAnsi="Times New Roman" w:cs="Times New Roman"/>
          <w:sz w:val="24"/>
          <w:szCs w:val="24"/>
        </w:rPr>
        <w:t xml:space="preserve"> </w:t>
      </w:r>
      <w:r>
        <w:rPr>
          <w:rFonts w:ascii="Times New Roman" w:hAnsi="Times New Roman" w:cs="Times New Roman"/>
          <w:sz w:val="24"/>
          <w:szCs w:val="24"/>
        </w:rPr>
        <w:t xml:space="preserve">til </w:t>
      </w:r>
      <w:r w:rsidR="00340341">
        <w:rPr>
          <w:rFonts w:ascii="Times New Roman" w:hAnsi="Times New Roman" w:cs="Times New Roman"/>
          <w:sz w:val="24"/>
          <w:szCs w:val="24"/>
        </w:rPr>
        <w:t xml:space="preserve">dei fysiske </w:t>
      </w:r>
      <w:r>
        <w:rPr>
          <w:rFonts w:ascii="Times New Roman" w:hAnsi="Times New Roman" w:cs="Times New Roman"/>
          <w:sz w:val="24"/>
          <w:szCs w:val="24"/>
        </w:rPr>
        <w:t xml:space="preserve">lokala i barnehagen, i den grad dette vert sett på som naudsynt for å ivareta kommunen si oppgåve som barnehagemynde, jamfør barnehagelova. Barnehagen skal utan hindring av teieplikta leggja fram alle opplysningar kommunen treng for å føra tilsyn, jamfør barnehagelova § 53. </w:t>
      </w:r>
    </w:p>
    <w:p w14:paraId="5327CA77" w14:textId="7C7B51B2" w:rsidR="00C945C1" w:rsidRDefault="00C945C1" w:rsidP="00C945C1">
      <w:pPr>
        <w:spacing w:line="360" w:lineRule="auto"/>
        <w:rPr>
          <w:rFonts w:ascii="Times New Roman" w:hAnsi="Times New Roman" w:cs="Times New Roman"/>
          <w:sz w:val="24"/>
          <w:szCs w:val="24"/>
        </w:rPr>
      </w:pPr>
      <w:r>
        <w:rPr>
          <w:rFonts w:ascii="Times New Roman" w:hAnsi="Times New Roman" w:cs="Times New Roman"/>
          <w:sz w:val="24"/>
          <w:szCs w:val="24"/>
        </w:rPr>
        <w:t xml:space="preserve">Barnehagemyndigheita må vurdera risiko for brot på regelverket og behovet for rettleiing og tilsyn. Risikovurderinga skal liggja til grunn for val av tilsynsobjekt og kva som skal vera tema for tilsynet. Aktuelle informasjonskjelder kan vera informasjon frå tilsyn, årsmeldingar, brukarundersøkingar, klagesaker, bekymringsmeldingar, vedtekter, årsplanar, i tillegg til anna kontakt med barnehagane. </w:t>
      </w:r>
    </w:p>
    <w:p w14:paraId="13D41C97" w14:textId="12F589A1" w:rsidR="00B82A8F" w:rsidRPr="00070254" w:rsidRDefault="00A47DA9" w:rsidP="00F631FD">
      <w:pPr>
        <w:pStyle w:val="Overskrift1"/>
        <w:numPr>
          <w:ilvl w:val="0"/>
          <w:numId w:val="2"/>
        </w:numPr>
        <w:rPr>
          <w:rFonts w:ascii="Times New Roman" w:hAnsi="Times New Roman" w:cs="Times New Roman"/>
          <w:b/>
          <w:bCs/>
          <w:sz w:val="28"/>
          <w:szCs w:val="28"/>
        </w:rPr>
      </w:pPr>
      <w:bookmarkStart w:id="19" w:name="_Toc177316437"/>
      <w:r w:rsidRPr="00A47DA9">
        <w:rPr>
          <w:rFonts w:ascii="Times New Roman" w:hAnsi="Times New Roman" w:cs="Times New Roman"/>
          <w:b/>
          <w:bCs/>
          <w:sz w:val="28"/>
          <w:szCs w:val="28"/>
        </w:rPr>
        <w:t>Kunnskapsgrunnlag</w:t>
      </w:r>
      <w:bookmarkEnd w:id="19"/>
    </w:p>
    <w:p w14:paraId="79771996" w14:textId="7A9490FF" w:rsidR="00A47DA9" w:rsidRDefault="00A47DA9" w:rsidP="00A47DA9"/>
    <w:p w14:paraId="7087BCE4" w14:textId="4739D990" w:rsidR="00A47DA9" w:rsidRDefault="00A47DA9" w:rsidP="00A47DA9">
      <w:pPr>
        <w:rPr>
          <w:rFonts w:ascii="Times New Roman" w:hAnsi="Times New Roman" w:cs="Times New Roman"/>
          <w:sz w:val="24"/>
          <w:szCs w:val="24"/>
        </w:rPr>
      </w:pPr>
      <w:r>
        <w:rPr>
          <w:rFonts w:ascii="Times New Roman" w:hAnsi="Times New Roman" w:cs="Times New Roman"/>
          <w:sz w:val="24"/>
          <w:szCs w:val="24"/>
        </w:rPr>
        <w:t>Område det kan førast tilsyn på:</w:t>
      </w:r>
    </w:p>
    <w:tbl>
      <w:tblPr>
        <w:tblStyle w:val="Tabellrutenett"/>
        <w:tblW w:w="0" w:type="auto"/>
        <w:tblLook w:val="04A0" w:firstRow="1" w:lastRow="0" w:firstColumn="1" w:lastColumn="0" w:noHBand="0" w:noVBand="1"/>
      </w:tblPr>
      <w:tblGrid>
        <w:gridCol w:w="3020"/>
        <w:gridCol w:w="3021"/>
        <w:gridCol w:w="3021"/>
      </w:tblGrid>
      <w:tr w:rsidR="00A47DA9" w14:paraId="6A827ABC" w14:textId="77777777" w:rsidTr="00A47DA9">
        <w:tc>
          <w:tcPr>
            <w:tcW w:w="3020" w:type="dxa"/>
            <w:shd w:val="clear" w:color="auto" w:fill="BDD6EE" w:themeFill="accent1" w:themeFillTint="66"/>
          </w:tcPr>
          <w:p w14:paraId="4C553E54" w14:textId="7099E104" w:rsidR="00A47DA9" w:rsidRPr="00A47DA9" w:rsidRDefault="00A47DA9" w:rsidP="00A47DA9">
            <w:pPr>
              <w:rPr>
                <w:rFonts w:ascii="Times New Roman" w:hAnsi="Times New Roman" w:cs="Times New Roman"/>
                <w:b/>
                <w:bCs/>
                <w:sz w:val="24"/>
                <w:szCs w:val="24"/>
              </w:rPr>
            </w:pPr>
            <w:r>
              <w:rPr>
                <w:rFonts w:ascii="Times New Roman" w:hAnsi="Times New Roman" w:cs="Times New Roman"/>
                <w:b/>
                <w:bCs/>
                <w:sz w:val="24"/>
                <w:szCs w:val="24"/>
              </w:rPr>
              <w:t>Barnehagelova</w:t>
            </w:r>
          </w:p>
        </w:tc>
        <w:tc>
          <w:tcPr>
            <w:tcW w:w="3021" w:type="dxa"/>
            <w:shd w:val="clear" w:color="auto" w:fill="BDD6EE" w:themeFill="accent1" w:themeFillTint="66"/>
          </w:tcPr>
          <w:p w14:paraId="7D450317" w14:textId="6DC2EFAA" w:rsidR="00A47DA9" w:rsidRPr="00A23FFF" w:rsidRDefault="00A23FFF" w:rsidP="00A47DA9">
            <w:pPr>
              <w:rPr>
                <w:rFonts w:ascii="Times New Roman" w:hAnsi="Times New Roman" w:cs="Times New Roman"/>
                <w:b/>
                <w:bCs/>
                <w:sz w:val="24"/>
                <w:szCs w:val="24"/>
              </w:rPr>
            </w:pPr>
            <w:r w:rsidRPr="00A23FFF">
              <w:rPr>
                <w:rFonts w:ascii="Times New Roman" w:hAnsi="Times New Roman" w:cs="Times New Roman"/>
                <w:b/>
                <w:bCs/>
                <w:sz w:val="24"/>
                <w:szCs w:val="24"/>
              </w:rPr>
              <w:t>Kontroll</w:t>
            </w:r>
          </w:p>
        </w:tc>
        <w:tc>
          <w:tcPr>
            <w:tcW w:w="3021" w:type="dxa"/>
            <w:shd w:val="clear" w:color="auto" w:fill="BDD6EE" w:themeFill="accent1" w:themeFillTint="66"/>
          </w:tcPr>
          <w:p w14:paraId="5B947CBE" w14:textId="140DADFB" w:rsidR="00A47DA9" w:rsidRPr="00A23FFF" w:rsidRDefault="00A23FFF" w:rsidP="00A47DA9">
            <w:pPr>
              <w:rPr>
                <w:rFonts w:ascii="Times New Roman" w:hAnsi="Times New Roman" w:cs="Times New Roman"/>
                <w:b/>
                <w:bCs/>
                <w:sz w:val="24"/>
                <w:szCs w:val="24"/>
              </w:rPr>
            </w:pPr>
            <w:r>
              <w:rPr>
                <w:rFonts w:ascii="Times New Roman" w:hAnsi="Times New Roman" w:cs="Times New Roman"/>
                <w:b/>
                <w:bCs/>
                <w:sz w:val="24"/>
                <w:szCs w:val="24"/>
              </w:rPr>
              <w:t>Moglege kjelde</w:t>
            </w:r>
          </w:p>
        </w:tc>
      </w:tr>
      <w:tr w:rsidR="00A47DA9" w:rsidRPr="00A23FFF" w14:paraId="2CC7A164" w14:textId="77777777" w:rsidTr="00A47DA9">
        <w:tc>
          <w:tcPr>
            <w:tcW w:w="3020" w:type="dxa"/>
          </w:tcPr>
          <w:p w14:paraId="5D8F77E7" w14:textId="77777777" w:rsidR="00A47DA9" w:rsidRPr="00CE7D16" w:rsidRDefault="00A47DA9" w:rsidP="00A47DA9">
            <w:pPr>
              <w:rPr>
                <w:rFonts w:ascii="Times New Roman" w:hAnsi="Times New Roman" w:cs="Times New Roman"/>
                <w:sz w:val="20"/>
                <w:szCs w:val="20"/>
              </w:rPr>
            </w:pPr>
          </w:p>
          <w:p w14:paraId="2AAB65D9" w14:textId="6D7EFBAC" w:rsidR="00A23FFF" w:rsidRPr="00CE7D16" w:rsidRDefault="00A23FFF" w:rsidP="00A47DA9">
            <w:pPr>
              <w:rPr>
                <w:rFonts w:ascii="Times New Roman" w:hAnsi="Times New Roman" w:cs="Times New Roman"/>
                <w:sz w:val="20"/>
                <w:szCs w:val="20"/>
              </w:rPr>
            </w:pPr>
            <w:r w:rsidRPr="00CE7D16">
              <w:rPr>
                <w:rFonts w:ascii="Times New Roman" w:hAnsi="Times New Roman" w:cs="Times New Roman"/>
                <w:sz w:val="20"/>
                <w:szCs w:val="20"/>
              </w:rPr>
              <w:t xml:space="preserve">§ 1 </w:t>
            </w:r>
          </w:p>
        </w:tc>
        <w:tc>
          <w:tcPr>
            <w:tcW w:w="3021" w:type="dxa"/>
          </w:tcPr>
          <w:p w14:paraId="35DFBB7B" w14:textId="77777777" w:rsidR="00A47DA9" w:rsidRPr="00CE7D16" w:rsidRDefault="00A47DA9" w:rsidP="00A47DA9">
            <w:pPr>
              <w:rPr>
                <w:rFonts w:ascii="Times New Roman" w:hAnsi="Times New Roman" w:cs="Times New Roman"/>
                <w:sz w:val="20"/>
                <w:szCs w:val="20"/>
              </w:rPr>
            </w:pPr>
          </w:p>
          <w:p w14:paraId="0C6F10B9" w14:textId="773414E6" w:rsidR="00A23FFF" w:rsidRPr="00CE7D16" w:rsidRDefault="00A23FF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Årsplan for barnehage er ferdig og vedtekten av </w:t>
            </w:r>
            <w:proofErr w:type="spellStart"/>
            <w:r w:rsidRPr="00CE7D16">
              <w:rPr>
                <w:rFonts w:ascii="Times New Roman" w:hAnsi="Times New Roman" w:cs="Times New Roman"/>
                <w:sz w:val="20"/>
                <w:szCs w:val="20"/>
                <w:lang w:val="nb-NO"/>
              </w:rPr>
              <w:t>Samarbeidsutvalet</w:t>
            </w:r>
            <w:proofErr w:type="spellEnd"/>
            <w:r w:rsidRPr="00CE7D16">
              <w:rPr>
                <w:rFonts w:ascii="Times New Roman" w:hAnsi="Times New Roman" w:cs="Times New Roman"/>
                <w:sz w:val="20"/>
                <w:szCs w:val="20"/>
                <w:lang w:val="nb-NO"/>
              </w:rPr>
              <w:t xml:space="preserve">. </w:t>
            </w:r>
            <w:proofErr w:type="spellStart"/>
            <w:r w:rsidRPr="00CE7D16">
              <w:rPr>
                <w:rFonts w:ascii="Times New Roman" w:hAnsi="Times New Roman" w:cs="Times New Roman"/>
                <w:sz w:val="20"/>
                <w:szCs w:val="20"/>
                <w:lang w:val="nb-NO"/>
              </w:rPr>
              <w:lastRenderedPageBreak/>
              <w:t>Kartleggja</w:t>
            </w:r>
            <w:proofErr w:type="spellEnd"/>
            <w:r w:rsidRPr="00CE7D16">
              <w:rPr>
                <w:rFonts w:ascii="Times New Roman" w:hAnsi="Times New Roman" w:cs="Times New Roman"/>
                <w:sz w:val="20"/>
                <w:szCs w:val="20"/>
                <w:lang w:val="nb-NO"/>
              </w:rPr>
              <w:t xml:space="preserve"> risikoen for </w:t>
            </w:r>
            <w:proofErr w:type="spellStart"/>
            <w:r w:rsidRPr="00CE7D16">
              <w:rPr>
                <w:rFonts w:ascii="Times New Roman" w:hAnsi="Times New Roman" w:cs="Times New Roman"/>
                <w:sz w:val="20"/>
                <w:szCs w:val="20"/>
                <w:lang w:val="nb-NO"/>
              </w:rPr>
              <w:t>brot</w:t>
            </w:r>
            <w:proofErr w:type="spellEnd"/>
            <w:r w:rsidRPr="00CE7D16">
              <w:rPr>
                <w:rFonts w:ascii="Times New Roman" w:hAnsi="Times New Roman" w:cs="Times New Roman"/>
                <w:sz w:val="20"/>
                <w:szCs w:val="20"/>
                <w:lang w:val="nb-NO"/>
              </w:rPr>
              <w:t xml:space="preserve"> på regelverk</w:t>
            </w:r>
          </w:p>
        </w:tc>
        <w:tc>
          <w:tcPr>
            <w:tcW w:w="3021" w:type="dxa"/>
          </w:tcPr>
          <w:p w14:paraId="7D63AE07" w14:textId="77777777" w:rsidR="00A47DA9" w:rsidRPr="00CE7D16" w:rsidRDefault="00A47DA9" w:rsidP="00A47DA9">
            <w:pPr>
              <w:rPr>
                <w:rFonts w:ascii="Times New Roman" w:hAnsi="Times New Roman" w:cs="Times New Roman"/>
                <w:sz w:val="20"/>
                <w:szCs w:val="20"/>
                <w:lang w:val="nb-NO"/>
              </w:rPr>
            </w:pPr>
          </w:p>
          <w:p w14:paraId="12A1CE92" w14:textId="77777777" w:rsidR="00A23FFF" w:rsidRPr="00CE7D16" w:rsidRDefault="00A23FF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Årsplanen for barnehagen</w:t>
            </w:r>
          </w:p>
          <w:p w14:paraId="732C2553" w14:textId="77777777" w:rsidR="00A23FFF" w:rsidRPr="00CE7D16" w:rsidRDefault="00A23FF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Referat </w:t>
            </w:r>
            <w:proofErr w:type="spellStart"/>
            <w:r w:rsidRPr="00CE7D16">
              <w:rPr>
                <w:rFonts w:ascii="Times New Roman" w:hAnsi="Times New Roman" w:cs="Times New Roman"/>
                <w:sz w:val="20"/>
                <w:szCs w:val="20"/>
                <w:lang w:val="nb-NO"/>
              </w:rPr>
              <w:t>frå</w:t>
            </w:r>
            <w:proofErr w:type="spellEnd"/>
            <w:r w:rsidRPr="00CE7D16">
              <w:rPr>
                <w:rFonts w:ascii="Times New Roman" w:hAnsi="Times New Roman" w:cs="Times New Roman"/>
                <w:sz w:val="20"/>
                <w:szCs w:val="20"/>
                <w:lang w:val="nb-NO"/>
              </w:rPr>
              <w:t xml:space="preserve"> </w:t>
            </w:r>
            <w:proofErr w:type="spellStart"/>
            <w:r w:rsidRPr="00CE7D16">
              <w:rPr>
                <w:rFonts w:ascii="Times New Roman" w:hAnsi="Times New Roman" w:cs="Times New Roman"/>
                <w:sz w:val="20"/>
                <w:szCs w:val="20"/>
                <w:lang w:val="nb-NO"/>
              </w:rPr>
              <w:t>Samarbeidsutvalet</w:t>
            </w:r>
            <w:proofErr w:type="spellEnd"/>
          </w:p>
          <w:p w14:paraId="1BE14959" w14:textId="1BABF023" w:rsidR="00A23FFF" w:rsidRPr="00CE7D16" w:rsidRDefault="00A23FFF" w:rsidP="00A47DA9">
            <w:pPr>
              <w:rPr>
                <w:rFonts w:ascii="Times New Roman" w:hAnsi="Times New Roman" w:cs="Times New Roman"/>
                <w:sz w:val="20"/>
                <w:szCs w:val="20"/>
                <w:lang w:val="nb-NO"/>
              </w:rPr>
            </w:pPr>
            <w:proofErr w:type="spellStart"/>
            <w:r w:rsidRPr="00CE7D16">
              <w:rPr>
                <w:rFonts w:ascii="Times New Roman" w:hAnsi="Times New Roman" w:cs="Times New Roman"/>
                <w:sz w:val="20"/>
                <w:szCs w:val="20"/>
                <w:lang w:val="nb-NO"/>
              </w:rPr>
              <w:t>Eigenvurdering</w:t>
            </w:r>
            <w:proofErr w:type="spellEnd"/>
          </w:p>
        </w:tc>
      </w:tr>
      <w:tr w:rsidR="00A47DA9" w:rsidRPr="00D30F71" w14:paraId="0EE5DDAC" w14:textId="77777777" w:rsidTr="00A47DA9">
        <w:tc>
          <w:tcPr>
            <w:tcW w:w="3020" w:type="dxa"/>
          </w:tcPr>
          <w:p w14:paraId="0482099D" w14:textId="77777777" w:rsidR="00A47DA9" w:rsidRPr="00CE7D16" w:rsidRDefault="00A23FF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2</w:t>
            </w:r>
          </w:p>
          <w:p w14:paraId="4B4EACE9" w14:textId="77777777" w:rsidR="00A23FFF" w:rsidRPr="00CE7D16" w:rsidRDefault="00A23FF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Barnehagen sitt </w:t>
            </w:r>
            <w:proofErr w:type="spellStart"/>
            <w:r w:rsidRPr="00CE7D16">
              <w:rPr>
                <w:rFonts w:ascii="Times New Roman" w:hAnsi="Times New Roman" w:cs="Times New Roman"/>
                <w:sz w:val="20"/>
                <w:szCs w:val="20"/>
                <w:lang w:val="nb-NO"/>
              </w:rPr>
              <w:t>innhald</w:t>
            </w:r>
            <w:proofErr w:type="spellEnd"/>
          </w:p>
          <w:p w14:paraId="01874CCD" w14:textId="7D6671EB"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Rammeplan for barnehagen sitt innhald og oppgåver</w:t>
            </w:r>
          </w:p>
        </w:tc>
        <w:tc>
          <w:tcPr>
            <w:tcW w:w="3021" w:type="dxa"/>
          </w:tcPr>
          <w:p w14:paraId="3E9A1549" w14:textId="0AC9206D"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lang w:val="nb-NO"/>
              </w:rPr>
              <w:t xml:space="preserve">Årsplan for barnehage er ferdig og vedtekten av </w:t>
            </w:r>
            <w:proofErr w:type="spellStart"/>
            <w:r w:rsidRPr="00CE7D16">
              <w:rPr>
                <w:rFonts w:ascii="Times New Roman" w:hAnsi="Times New Roman" w:cs="Times New Roman"/>
                <w:sz w:val="20"/>
                <w:szCs w:val="20"/>
                <w:lang w:val="nb-NO"/>
              </w:rPr>
              <w:t>Samarbeidsutvalet</w:t>
            </w:r>
            <w:proofErr w:type="spellEnd"/>
            <w:r w:rsidRPr="00CE7D16">
              <w:rPr>
                <w:rFonts w:ascii="Times New Roman" w:hAnsi="Times New Roman" w:cs="Times New Roman"/>
                <w:sz w:val="20"/>
                <w:szCs w:val="20"/>
                <w:lang w:val="nb-NO"/>
              </w:rPr>
              <w:t xml:space="preserve">. </w:t>
            </w:r>
            <w:proofErr w:type="spellStart"/>
            <w:r w:rsidRPr="00CE7D16">
              <w:rPr>
                <w:rFonts w:ascii="Times New Roman" w:hAnsi="Times New Roman" w:cs="Times New Roman"/>
                <w:sz w:val="20"/>
                <w:szCs w:val="20"/>
                <w:lang w:val="nb-NO"/>
              </w:rPr>
              <w:t>Kartleggja</w:t>
            </w:r>
            <w:proofErr w:type="spellEnd"/>
            <w:r w:rsidRPr="00CE7D16">
              <w:rPr>
                <w:rFonts w:ascii="Times New Roman" w:hAnsi="Times New Roman" w:cs="Times New Roman"/>
                <w:sz w:val="20"/>
                <w:szCs w:val="20"/>
                <w:lang w:val="nb-NO"/>
              </w:rPr>
              <w:t xml:space="preserve"> risikoen for </w:t>
            </w:r>
            <w:proofErr w:type="spellStart"/>
            <w:r w:rsidRPr="00CE7D16">
              <w:rPr>
                <w:rFonts w:ascii="Times New Roman" w:hAnsi="Times New Roman" w:cs="Times New Roman"/>
                <w:sz w:val="20"/>
                <w:szCs w:val="20"/>
                <w:lang w:val="nb-NO"/>
              </w:rPr>
              <w:t>brot</w:t>
            </w:r>
            <w:proofErr w:type="spellEnd"/>
            <w:r w:rsidRPr="00CE7D16">
              <w:rPr>
                <w:rFonts w:ascii="Times New Roman" w:hAnsi="Times New Roman" w:cs="Times New Roman"/>
                <w:sz w:val="20"/>
                <w:szCs w:val="20"/>
                <w:lang w:val="nb-NO"/>
              </w:rPr>
              <w:t xml:space="preserve"> på regelverk</w:t>
            </w:r>
          </w:p>
        </w:tc>
        <w:tc>
          <w:tcPr>
            <w:tcW w:w="3021" w:type="dxa"/>
          </w:tcPr>
          <w:p w14:paraId="517E9239" w14:textId="77777777"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Årsplan for barnehagen</w:t>
            </w:r>
          </w:p>
          <w:p w14:paraId="6923BB34" w14:textId="77777777"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Referat frå Samarbeidsmøtet</w:t>
            </w:r>
          </w:p>
          <w:p w14:paraId="382F6FEE" w14:textId="54FCF7B8"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Eigenvurdering</w:t>
            </w:r>
          </w:p>
        </w:tc>
      </w:tr>
      <w:tr w:rsidR="00A47DA9" w:rsidRPr="00D30F71" w14:paraId="3F209200" w14:textId="77777777" w:rsidTr="00A47DA9">
        <w:tc>
          <w:tcPr>
            <w:tcW w:w="3020" w:type="dxa"/>
          </w:tcPr>
          <w:p w14:paraId="42C2691D" w14:textId="6A420E3D"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 xml:space="preserve">§ 2a </w:t>
            </w:r>
          </w:p>
          <w:p w14:paraId="5DD3A8EC" w14:textId="57102CF2"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Plikt til å samarbeida med skulen om overgang frå barnehage til skule</w:t>
            </w:r>
          </w:p>
          <w:p w14:paraId="2375CBA7" w14:textId="77777777" w:rsidR="00D30F71" w:rsidRPr="00CE7D16" w:rsidRDefault="00D30F71" w:rsidP="00A47DA9">
            <w:pPr>
              <w:rPr>
                <w:rFonts w:ascii="Times New Roman" w:hAnsi="Times New Roman" w:cs="Times New Roman"/>
                <w:sz w:val="20"/>
                <w:szCs w:val="20"/>
              </w:rPr>
            </w:pPr>
          </w:p>
        </w:tc>
        <w:tc>
          <w:tcPr>
            <w:tcW w:w="3021" w:type="dxa"/>
          </w:tcPr>
          <w:p w14:paraId="337B020E" w14:textId="77777777" w:rsidR="00A47DA9" w:rsidRPr="00397DB5" w:rsidRDefault="00D30F71" w:rsidP="00A47DA9">
            <w:pPr>
              <w:rPr>
                <w:rFonts w:ascii="Times New Roman" w:hAnsi="Times New Roman" w:cs="Times New Roman"/>
                <w:sz w:val="20"/>
                <w:szCs w:val="20"/>
              </w:rPr>
            </w:pPr>
            <w:r w:rsidRPr="00397DB5">
              <w:rPr>
                <w:rFonts w:ascii="Times New Roman" w:hAnsi="Times New Roman" w:cs="Times New Roman"/>
                <w:sz w:val="20"/>
                <w:szCs w:val="20"/>
              </w:rPr>
              <w:t>Plan for overgang mellom barnehage og skule</w:t>
            </w:r>
          </w:p>
          <w:p w14:paraId="79129A09" w14:textId="6CB53D90"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Kartleggja risiko for brot på regelverk</w:t>
            </w:r>
          </w:p>
        </w:tc>
        <w:tc>
          <w:tcPr>
            <w:tcW w:w="3021" w:type="dxa"/>
          </w:tcPr>
          <w:p w14:paraId="6D273F10" w14:textId="77777777"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Årsplan i barnehagen</w:t>
            </w:r>
          </w:p>
          <w:p w14:paraId="59AC3957" w14:textId="50981DFF"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Rutinar</w:t>
            </w:r>
          </w:p>
        </w:tc>
      </w:tr>
      <w:tr w:rsidR="00A47DA9" w:rsidRPr="00D30F71" w14:paraId="047E480A" w14:textId="77777777" w:rsidTr="00A47DA9">
        <w:tc>
          <w:tcPr>
            <w:tcW w:w="3020" w:type="dxa"/>
          </w:tcPr>
          <w:p w14:paraId="638A0354" w14:textId="77777777"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 2b</w:t>
            </w:r>
          </w:p>
          <w:p w14:paraId="5F8DEA35" w14:textId="0CEF1BC2"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Samarbeid og samordning</w:t>
            </w:r>
          </w:p>
        </w:tc>
        <w:tc>
          <w:tcPr>
            <w:tcW w:w="3021" w:type="dxa"/>
          </w:tcPr>
          <w:p w14:paraId="625ED5C8" w14:textId="26BDBAC7"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Samarbeid med andre instansar</w:t>
            </w:r>
          </w:p>
        </w:tc>
        <w:tc>
          <w:tcPr>
            <w:tcW w:w="3021" w:type="dxa"/>
          </w:tcPr>
          <w:p w14:paraId="26E46739" w14:textId="77777777"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Årsplan i barnehagen</w:t>
            </w:r>
          </w:p>
          <w:p w14:paraId="322398CC" w14:textId="77777777"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Samarbeidsavtalar og rutinar</w:t>
            </w:r>
          </w:p>
          <w:p w14:paraId="6B3C5463" w14:textId="2C76A120"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Tverrfagleg samarbeid</w:t>
            </w:r>
          </w:p>
        </w:tc>
      </w:tr>
      <w:tr w:rsidR="00A47DA9" w:rsidRPr="00D30F71" w14:paraId="43E3F1B6" w14:textId="77777777" w:rsidTr="00A47DA9">
        <w:tc>
          <w:tcPr>
            <w:tcW w:w="3020" w:type="dxa"/>
          </w:tcPr>
          <w:p w14:paraId="4FE376FF" w14:textId="77777777" w:rsidR="00A47DA9"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 3</w:t>
            </w:r>
          </w:p>
          <w:p w14:paraId="7B9E54A9" w14:textId="15C5D03D"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Borna sin medverknad og omsynet til barnets beste</w:t>
            </w:r>
          </w:p>
        </w:tc>
        <w:tc>
          <w:tcPr>
            <w:tcW w:w="3021" w:type="dxa"/>
          </w:tcPr>
          <w:p w14:paraId="260CD9C5" w14:textId="77777777" w:rsidR="00D30F71" w:rsidRPr="00CE7D16" w:rsidRDefault="00D30F71" w:rsidP="00D30F71">
            <w:pPr>
              <w:rPr>
                <w:rFonts w:ascii="Times New Roman" w:hAnsi="Times New Roman" w:cs="Times New Roman"/>
                <w:sz w:val="20"/>
                <w:szCs w:val="20"/>
              </w:rPr>
            </w:pPr>
            <w:r w:rsidRPr="00CE7D16">
              <w:rPr>
                <w:rFonts w:ascii="Times New Roman" w:hAnsi="Times New Roman" w:cs="Times New Roman"/>
                <w:sz w:val="20"/>
                <w:szCs w:val="20"/>
              </w:rPr>
              <w:t>Plan for overgang mellom barnehage og skule</w:t>
            </w:r>
          </w:p>
          <w:p w14:paraId="0422DDF8" w14:textId="560B20A0" w:rsidR="00A47DA9" w:rsidRPr="00CE7D16" w:rsidRDefault="00D30F71" w:rsidP="00D30F71">
            <w:pPr>
              <w:rPr>
                <w:rFonts w:ascii="Times New Roman" w:hAnsi="Times New Roman" w:cs="Times New Roman"/>
                <w:sz w:val="20"/>
                <w:szCs w:val="20"/>
              </w:rPr>
            </w:pPr>
            <w:r w:rsidRPr="00CE7D16">
              <w:rPr>
                <w:rFonts w:ascii="Times New Roman" w:hAnsi="Times New Roman" w:cs="Times New Roman"/>
                <w:sz w:val="20"/>
                <w:szCs w:val="20"/>
              </w:rPr>
              <w:t>Kartleggja risiko for brot på regelverk</w:t>
            </w:r>
          </w:p>
        </w:tc>
        <w:tc>
          <w:tcPr>
            <w:tcW w:w="3021" w:type="dxa"/>
          </w:tcPr>
          <w:p w14:paraId="48AA2F43" w14:textId="40725E42" w:rsidR="00A47DA9" w:rsidRPr="00CE7D16" w:rsidRDefault="00D30F71"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Barnehagen sin årsplan </w:t>
            </w:r>
            <w:proofErr w:type="spellStart"/>
            <w:r w:rsidRPr="00CE7D16">
              <w:rPr>
                <w:rFonts w:ascii="Times New Roman" w:hAnsi="Times New Roman" w:cs="Times New Roman"/>
                <w:sz w:val="20"/>
                <w:szCs w:val="20"/>
                <w:lang w:val="nb-NO"/>
              </w:rPr>
              <w:t>Eigenvurdering</w:t>
            </w:r>
            <w:proofErr w:type="spellEnd"/>
            <w:r w:rsidRPr="00CE7D16">
              <w:rPr>
                <w:rFonts w:ascii="Times New Roman" w:hAnsi="Times New Roman" w:cs="Times New Roman"/>
                <w:sz w:val="20"/>
                <w:szCs w:val="20"/>
                <w:lang w:val="nb-NO"/>
              </w:rPr>
              <w:t xml:space="preserve"> Foreldre/SU Barnesamtalar</w:t>
            </w:r>
          </w:p>
        </w:tc>
      </w:tr>
      <w:tr w:rsidR="00A47DA9" w:rsidRPr="00D30F71" w14:paraId="2EC73351" w14:textId="77777777" w:rsidTr="00A47DA9">
        <w:tc>
          <w:tcPr>
            <w:tcW w:w="3020" w:type="dxa"/>
          </w:tcPr>
          <w:p w14:paraId="5B8501EE" w14:textId="77777777" w:rsidR="00D30F71" w:rsidRPr="00CE7D16" w:rsidRDefault="00D30F71" w:rsidP="00A47DA9">
            <w:pPr>
              <w:rPr>
                <w:rFonts w:ascii="Times New Roman" w:hAnsi="Times New Roman" w:cs="Times New Roman"/>
                <w:sz w:val="20"/>
                <w:szCs w:val="20"/>
              </w:rPr>
            </w:pPr>
            <w:r w:rsidRPr="00CE7D16">
              <w:rPr>
                <w:rFonts w:ascii="Times New Roman" w:hAnsi="Times New Roman" w:cs="Times New Roman"/>
                <w:sz w:val="20"/>
                <w:szCs w:val="20"/>
              </w:rPr>
              <w:t xml:space="preserve">§ 4 </w:t>
            </w:r>
          </w:p>
          <w:p w14:paraId="1ABC9AD3" w14:textId="683FC329" w:rsidR="00A47DA9" w:rsidRPr="00CE7D16" w:rsidRDefault="00D30F71" w:rsidP="00A47DA9">
            <w:pPr>
              <w:rPr>
                <w:rFonts w:ascii="Times New Roman" w:hAnsi="Times New Roman" w:cs="Times New Roman"/>
                <w:sz w:val="20"/>
                <w:szCs w:val="20"/>
                <w:lang w:val="nb-NO"/>
              </w:rPr>
            </w:pPr>
            <w:r w:rsidRPr="00CE7D16">
              <w:rPr>
                <w:rFonts w:ascii="Times New Roman" w:hAnsi="Times New Roman" w:cs="Times New Roman"/>
                <w:sz w:val="20"/>
                <w:szCs w:val="20"/>
              </w:rPr>
              <w:t>Foreldreråd og samarbeidsutval</w:t>
            </w:r>
          </w:p>
        </w:tc>
        <w:tc>
          <w:tcPr>
            <w:tcW w:w="3021" w:type="dxa"/>
          </w:tcPr>
          <w:p w14:paraId="508C63F9" w14:textId="0448DCA2" w:rsidR="00A47DA9" w:rsidRPr="00CE7D16" w:rsidRDefault="00D30F71"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Barnehagen har oppretta foreldreråd og </w:t>
            </w:r>
            <w:proofErr w:type="spellStart"/>
            <w:r w:rsidRPr="00CE7D16">
              <w:rPr>
                <w:rFonts w:ascii="Times New Roman" w:hAnsi="Times New Roman" w:cs="Times New Roman"/>
                <w:sz w:val="20"/>
                <w:szCs w:val="20"/>
                <w:lang w:val="nb-NO"/>
              </w:rPr>
              <w:t>samarbeidsutval</w:t>
            </w:r>
            <w:proofErr w:type="spellEnd"/>
            <w:r w:rsidRPr="00CE7D16">
              <w:rPr>
                <w:rFonts w:ascii="Times New Roman" w:hAnsi="Times New Roman" w:cs="Times New Roman"/>
                <w:sz w:val="20"/>
                <w:szCs w:val="20"/>
                <w:lang w:val="nb-NO"/>
              </w:rPr>
              <w:t xml:space="preserve">. Kartlegge risiko for </w:t>
            </w:r>
            <w:proofErr w:type="spellStart"/>
            <w:r w:rsidRPr="00CE7D16">
              <w:rPr>
                <w:rFonts w:ascii="Times New Roman" w:hAnsi="Times New Roman" w:cs="Times New Roman"/>
                <w:sz w:val="20"/>
                <w:szCs w:val="20"/>
                <w:lang w:val="nb-NO"/>
              </w:rPr>
              <w:t>brot</w:t>
            </w:r>
            <w:proofErr w:type="spellEnd"/>
            <w:r w:rsidRPr="00CE7D16">
              <w:rPr>
                <w:rFonts w:ascii="Times New Roman" w:hAnsi="Times New Roman" w:cs="Times New Roman"/>
                <w:sz w:val="20"/>
                <w:szCs w:val="20"/>
                <w:lang w:val="nb-NO"/>
              </w:rPr>
              <w:t xml:space="preserve"> på regelverk</w:t>
            </w:r>
          </w:p>
        </w:tc>
        <w:tc>
          <w:tcPr>
            <w:tcW w:w="3021" w:type="dxa"/>
          </w:tcPr>
          <w:p w14:paraId="34E420B3" w14:textId="504E17F4" w:rsidR="00A47DA9" w:rsidRPr="00CE7D16" w:rsidRDefault="00B82A8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Barnehagen sin årsplan Barnehagen sine vedtekter Referat </w:t>
            </w:r>
            <w:proofErr w:type="spellStart"/>
            <w:r w:rsidRPr="00CE7D16">
              <w:rPr>
                <w:rFonts w:ascii="Times New Roman" w:hAnsi="Times New Roman" w:cs="Times New Roman"/>
                <w:sz w:val="20"/>
                <w:szCs w:val="20"/>
                <w:lang w:val="nb-NO"/>
              </w:rPr>
              <w:t>frå</w:t>
            </w:r>
            <w:proofErr w:type="spellEnd"/>
            <w:r w:rsidRPr="00CE7D16">
              <w:rPr>
                <w:rFonts w:ascii="Times New Roman" w:hAnsi="Times New Roman" w:cs="Times New Roman"/>
                <w:sz w:val="20"/>
                <w:szCs w:val="20"/>
                <w:lang w:val="nb-NO"/>
              </w:rPr>
              <w:t xml:space="preserve"> møte i SU </w:t>
            </w:r>
            <w:proofErr w:type="spellStart"/>
            <w:r w:rsidRPr="00CE7D16">
              <w:rPr>
                <w:rFonts w:ascii="Times New Roman" w:hAnsi="Times New Roman" w:cs="Times New Roman"/>
                <w:sz w:val="20"/>
                <w:szCs w:val="20"/>
                <w:lang w:val="nb-NO"/>
              </w:rPr>
              <w:t>Eigenvurdering</w:t>
            </w:r>
            <w:proofErr w:type="spellEnd"/>
            <w:r w:rsidRPr="00CE7D16">
              <w:rPr>
                <w:rFonts w:ascii="Times New Roman" w:hAnsi="Times New Roman" w:cs="Times New Roman"/>
                <w:sz w:val="20"/>
                <w:szCs w:val="20"/>
                <w:lang w:val="nb-NO"/>
              </w:rPr>
              <w:t xml:space="preserve"> Årsmelding Foreldre/SU</w:t>
            </w:r>
          </w:p>
        </w:tc>
      </w:tr>
      <w:tr w:rsidR="00D30F71" w:rsidRPr="00B82A8F" w14:paraId="681BADA6" w14:textId="77777777" w:rsidTr="00A47DA9">
        <w:tc>
          <w:tcPr>
            <w:tcW w:w="3020" w:type="dxa"/>
          </w:tcPr>
          <w:p w14:paraId="5E6FDEB1" w14:textId="77777777" w:rsidR="00B82A8F" w:rsidRPr="00397DB5" w:rsidRDefault="00B82A8F" w:rsidP="00A47DA9">
            <w:pPr>
              <w:rPr>
                <w:rFonts w:ascii="Times New Roman" w:hAnsi="Times New Roman" w:cs="Times New Roman"/>
                <w:sz w:val="20"/>
                <w:szCs w:val="20"/>
              </w:rPr>
            </w:pPr>
            <w:r w:rsidRPr="00397DB5">
              <w:rPr>
                <w:rFonts w:ascii="Times New Roman" w:hAnsi="Times New Roman" w:cs="Times New Roman"/>
                <w:sz w:val="20"/>
                <w:szCs w:val="20"/>
              </w:rPr>
              <w:t xml:space="preserve">§ 6 </w:t>
            </w:r>
          </w:p>
          <w:p w14:paraId="7A9D62BC" w14:textId="3E797C0B" w:rsidR="00D30F71"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Verksemda si  plikt til å søkja om godkjenning</w:t>
            </w:r>
          </w:p>
        </w:tc>
        <w:tc>
          <w:tcPr>
            <w:tcW w:w="3021" w:type="dxa"/>
          </w:tcPr>
          <w:p w14:paraId="02E1C4DB" w14:textId="23E866DE" w:rsidR="00D30F71"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Søknad om godkjenning er sendt inn i høve til regelverket</w:t>
            </w:r>
          </w:p>
        </w:tc>
        <w:tc>
          <w:tcPr>
            <w:tcW w:w="3021" w:type="dxa"/>
          </w:tcPr>
          <w:p w14:paraId="31113F23"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 xml:space="preserve">Søknader </w:t>
            </w:r>
          </w:p>
          <w:p w14:paraId="2A49B118" w14:textId="60D14519" w:rsidR="00D30F71"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Vedtak om godkjenning Rutinar</w:t>
            </w:r>
          </w:p>
        </w:tc>
      </w:tr>
      <w:tr w:rsidR="00B82A8F" w:rsidRPr="00B82A8F" w14:paraId="3A993F68" w14:textId="77777777" w:rsidTr="00A47DA9">
        <w:tc>
          <w:tcPr>
            <w:tcW w:w="3020" w:type="dxa"/>
          </w:tcPr>
          <w:p w14:paraId="6CFA4B5A"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 7</w:t>
            </w:r>
          </w:p>
          <w:p w14:paraId="34236C92" w14:textId="639D52E2"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 xml:space="preserve"> Eigar av barnehagen sitt ansvar</w:t>
            </w:r>
          </w:p>
        </w:tc>
        <w:tc>
          <w:tcPr>
            <w:tcW w:w="3021" w:type="dxa"/>
          </w:tcPr>
          <w:p w14:paraId="4E08ECB0" w14:textId="00322E62"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Risikovurdering med bakgrunn av  opplysningar</w:t>
            </w:r>
          </w:p>
        </w:tc>
        <w:tc>
          <w:tcPr>
            <w:tcW w:w="3021" w:type="dxa"/>
          </w:tcPr>
          <w:p w14:paraId="64ED4A61"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Årsplanar</w:t>
            </w:r>
          </w:p>
          <w:p w14:paraId="2D1DEE78"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 xml:space="preserve"> Vedtekter </w:t>
            </w:r>
          </w:p>
          <w:p w14:paraId="476CF900" w14:textId="70522E0F"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Internkontroll Samarbeidsmøte</w:t>
            </w:r>
          </w:p>
        </w:tc>
      </w:tr>
      <w:tr w:rsidR="00B82A8F" w:rsidRPr="00B82A8F" w14:paraId="5E813BD6" w14:textId="77777777" w:rsidTr="00A47DA9">
        <w:tc>
          <w:tcPr>
            <w:tcW w:w="3020" w:type="dxa"/>
          </w:tcPr>
          <w:p w14:paraId="0B4ADEAF" w14:textId="77777777" w:rsidR="00B82A8F" w:rsidRPr="00397DB5" w:rsidRDefault="00B82A8F" w:rsidP="00A47DA9">
            <w:pPr>
              <w:rPr>
                <w:rFonts w:ascii="Times New Roman" w:hAnsi="Times New Roman" w:cs="Times New Roman"/>
                <w:sz w:val="20"/>
                <w:szCs w:val="20"/>
                <w:lang w:val="nb-NO"/>
              </w:rPr>
            </w:pPr>
            <w:r w:rsidRPr="00397DB5">
              <w:rPr>
                <w:rFonts w:ascii="Times New Roman" w:hAnsi="Times New Roman" w:cs="Times New Roman"/>
                <w:sz w:val="20"/>
                <w:szCs w:val="20"/>
                <w:lang w:val="nb-NO"/>
              </w:rPr>
              <w:t xml:space="preserve">§ 7 a-b </w:t>
            </w:r>
          </w:p>
          <w:p w14:paraId="70C02788" w14:textId="1C0346A3" w:rsidR="00B82A8F" w:rsidRPr="00397DB5" w:rsidRDefault="00B82A8F" w:rsidP="00A47DA9">
            <w:pPr>
              <w:rPr>
                <w:rFonts w:ascii="Times New Roman" w:hAnsi="Times New Roman" w:cs="Times New Roman"/>
                <w:sz w:val="20"/>
                <w:szCs w:val="20"/>
                <w:lang w:val="nb-NO"/>
              </w:rPr>
            </w:pPr>
            <w:r w:rsidRPr="00397DB5">
              <w:rPr>
                <w:rFonts w:ascii="Times New Roman" w:hAnsi="Times New Roman" w:cs="Times New Roman"/>
                <w:sz w:val="20"/>
                <w:szCs w:val="20"/>
                <w:lang w:val="nb-NO"/>
              </w:rPr>
              <w:t>Barnehagen si organisering</w:t>
            </w:r>
          </w:p>
        </w:tc>
        <w:tc>
          <w:tcPr>
            <w:tcW w:w="3021" w:type="dxa"/>
          </w:tcPr>
          <w:p w14:paraId="0AACA65B" w14:textId="77777777" w:rsidR="00B82A8F" w:rsidRPr="00CE7D16" w:rsidRDefault="00B82A8F" w:rsidP="00A47DA9">
            <w:pPr>
              <w:rPr>
                <w:rFonts w:ascii="Times New Roman" w:hAnsi="Times New Roman" w:cs="Times New Roman"/>
                <w:sz w:val="20"/>
                <w:szCs w:val="20"/>
              </w:rPr>
            </w:pPr>
            <w:proofErr w:type="spellStart"/>
            <w:r w:rsidRPr="00CE7D16">
              <w:rPr>
                <w:rFonts w:ascii="Times New Roman" w:hAnsi="Times New Roman" w:cs="Times New Roman"/>
                <w:sz w:val="20"/>
                <w:szCs w:val="20"/>
              </w:rPr>
              <w:t>Basil</w:t>
            </w:r>
            <w:proofErr w:type="spellEnd"/>
            <w:r w:rsidRPr="00CE7D16">
              <w:rPr>
                <w:rFonts w:ascii="Times New Roman" w:hAnsi="Times New Roman" w:cs="Times New Roman"/>
                <w:sz w:val="20"/>
                <w:szCs w:val="20"/>
              </w:rPr>
              <w:t xml:space="preserve"> </w:t>
            </w:r>
          </w:p>
          <w:p w14:paraId="03C702F1"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Årsplan for barnehagen</w:t>
            </w:r>
          </w:p>
          <w:p w14:paraId="16B96E0A" w14:textId="01EDA59E"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Rekneskap</w:t>
            </w:r>
          </w:p>
        </w:tc>
        <w:tc>
          <w:tcPr>
            <w:tcW w:w="3021" w:type="dxa"/>
          </w:tcPr>
          <w:p w14:paraId="62BF432F" w14:textId="2F943308"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Barnehagen sin årsplan Barnehagen sine vedtekter Samarbeidsmøte</w:t>
            </w:r>
          </w:p>
        </w:tc>
      </w:tr>
      <w:tr w:rsidR="00B82A8F" w:rsidRPr="00B82A8F" w14:paraId="15435A78" w14:textId="77777777" w:rsidTr="00A47DA9">
        <w:tc>
          <w:tcPr>
            <w:tcW w:w="3020" w:type="dxa"/>
          </w:tcPr>
          <w:p w14:paraId="5484BF88"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 xml:space="preserve">§ 8 </w:t>
            </w:r>
          </w:p>
          <w:p w14:paraId="33809874" w14:textId="660B2484"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Krav til vedtekter</w:t>
            </w:r>
          </w:p>
        </w:tc>
        <w:tc>
          <w:tcPr>
            <w:tcW w:w="3021" w:type="dxa"/>
          </w:tcPr>
          <w:p w14:paraId="67657BD8" w14:textId="78E9CCC3"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Alle barnehagar har godkjente vedtekter</w:t>
            </w:r>
          </w:p>
        </w:tc>
        <w:tc>
          <w:tcPr>
            <w:tcW w:w="3021" w:type="dxa"/>
          </w:tcPr>
          <w:p w14:paraId="3B4D0847" w14:textId="4B9110B5"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Barnehagen sin årsplan Barnehagen sine vedtekter</w:t>
            </w:r>
          </w:p>
        </w:tc>
      </w:tr>
      <w:tr w:rsidR="00B82A8F" w:rsidRPr="00B82A8F" w14:paraId="657F3415" w14:textId="77777777" w:rsidTr="00A47DA9">
        <w:tc>
          <w:tcPr>
            <w:tcW w:w="3020" w:type="dxa"/>
          </w:tcPr>
          <w:p w14:paraId="047381D6" w14:textId="7777777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 xml:space="preserve">§ 9 </w:t>
            </w:r>
          </w:p>
          <w:p w14:paraId="7C0F24D5" w14:textId="3972CEC7"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Krav til internkontroll i barnehagen</w:t>
            </w:r>
          </w:p>
        </w:tc>
        <w:tc>
          <w:tcPr>
            <w:tcW w:w="3021" w:type="dxa"/>
          </w:tcPr>
          <w:p w14:paraId="6C050A72" w14:textId="0EBFDE7D" w:rsidR="00B82A8F" w:rsidRPr="00CE7D16" w:rsidRDefault="00B82A8F" w:rsidP="00A47DA9">
            <w:pPr>
              <w:rPr>
                <w:rFonts w:ascii="Times New Roman" w:hAnsi="Times New Roman" w:cs="Times New Roman"/>
                <w:sz w:val="20"/>
                <w:szCs w:val="20"/>
              </w:rPr>
            </w:pPr>
            <w:r w:rsidRPr="00CE7D16">
              <w:rPr>
                <w:rFonts w:ascii="Times New Roman" w:hAnsi="Times New Roman" w:cs="Times New Roman"/>
                <w:sz w:val="20"/>
                <w:szCs w:val="20"/>
              </w:rPr>
              <w:t>Internkontrollen er systematisk</w:t>
            </w:r>
          </w:p>
        </w:tc>
        <w:tc>
          <w:tcPr>
            <w:tcW w:w="3021" w:type="dxa"/>
          </w:tcPr>
          <w:p w14:paraId="7E7EAF16" w14:textId="77777777" w:rsidR="00B82A8F" w:rsidRPr="00CE7D16" w:rsidRDefault="00B82A8F" w:rsidP="00A47DA9">
            <w:pPr>
              <w:rPr>
                <w:rFonts w:ascii="Times New Roman" w:hAnsi="Times New Roman" w:cs="Times New Roman"/>
                <w:sz w:val="20"/>
                <w:szCs w:val="20"/>
                <w:lang w:val="nb-NO"/>
              </w:rPr>
            </w:pPr>
            <w:proofErr w:type="spellStart"/>
            <w:r w:rsidRPr="00CE7D16">
              <w:rPr>
                <w:rFonts w:ascii="Times New Roman" w:hAnsi="Times New Roman" w:cs="Times New Roman"/>
                <w:sz w:val="20"/>
                <w:szCs w:val="20"/>
                <w:lang w:val="nb-NO"/>
              </w:rPr>
              <w:t>Skriftleg</w:t>
            </w:r>
            <w:proofErr w:type="spellEnd"/>
            <w:r w:rsidRPr="00CE7D16">
              <w:rPr>
                <w:rFonts w:ascii="Times New Roman" w:hAnsi="Times New Roman" w:cs="Times New Roman"/>
                <w:sz w:val="20"/>
                <w:szCs w:val="20"/>
                <w:lang w:val="nb-NO"/>
              </w:rPr>
              <w:t xml:space="preserve"> internkontroll Årsplan </w:t>
            </w:r>
          </w:p>
          <w:p w14:paraId="397B58B7" w14:textId="77777777" w:rsidR="00CE7D16" w:rsidRPr="00CE7D16" w:rsidRDefault="00B82A8F" w:rsidP="00A47DA9">
            <w:pPr>
              <w:rPr>
                <w:rFonts w:ascii="Times New Roman" w:hAnsi="Times New Roman" w:cs="Times New Roman"/>
                <w:sz w:val="20"/>
                <w:szCs w:val="20"/>
                <w:lang w:val="nb-NO"/>
              </w:rPr>
            </w:pPr>
            <w:proofErr w:type="spellStart"/>
            <w:r w:rsidRPr="00CE7D16">
              <w:rPr>
                <w:rFonts w:ascii="Times New Roman" w:hAnsi="Times New Roman" w:cs="Times New Roman"/>
                <w:sz w:val="20"/>
                <w:szCs w:val="20"/>
                <w:lang w:val="nb-NO"/>
              </w:rPr>
              <w:t>Rutinar</w:t>
            </w:r>
            <w:proofErr w:type="spellEnd"/>
            <w:r w:rsidRPr="00CE7D16">
              <w:rPr>
                <w:rFonts w:ascii="Times New Roman" w:hAnsi="Times New Roman" w:cs="Times New Roman"/>
                <w:sz w:val="20"/>
                <w:szCs w:val="20"/>
                <w:lang w:val="nb-NO"/>
              </w:rPr>
              <w:t xml:space="preserve"> </w:t>
            </w:r>
          </w:p>
          <w:p w14:paraId="186E960D" w14:textId="3851E999" w:rsidR="00B82A8F" w:rsidRPr="00CE7D16" w:rsidRDefault="00B82A8F"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Egenvurdering</w:t>
            </w:r>
          </w:p>
        </w:tc>
      </w:tr>
      <w:tr w:rsidR="00B82A8F" w:rsidRPr="00B82A8F" w14:paraId="10048BFE" w14:textId="77777777" w:rsidTr="00A47DA9">
        <w:tc>
          <w:tcPr>
            <w:tcW w:w="3020" w:type="dxa"/>
          </w:tcPr>
          <w:p w14:paraId="0A3040DD" w14:textId="77777777" w:rsidR="00CE7D16" w:rsidRPr="00CE7D16" w:rsidRDefault="00CE7D16" w:rsidP="00A47DA9">
            <w:pPr>
              <w:rPr>
                <w:rFonts w:ascii="Times New Roman" w:hAnsi="Times New Roman" w:cs="Times New Roman"/>
                <w:sz w:val="20"/>
                <w:szCs w:val="20"/>
              </w:rPr>
            </w:pPr>
            <w:r w:rsidRPr="00CE7D16">
              <w:rPr>
                <w:rFonts w:ascii="Times New Roman" w:hAnsi="Times New Roman" w:cs="Times New Roman"/>
                <w:sz w:val="20"/>
                <w:szCs w:val="20"/>
              </w:rPr>
              <w:t xml:space="preserve">§ 16 </w:t>
            </w:r>
          </w:p>
          <w:p w14:paraId="299D98FE" w14:textId="77777777" w:rsidR="00B82A8F" w:rsidRPr="00CE7D16" w:rsidRDefault="00CE7D16" w:rsidP="00A47DA9">
            <w:pPr>
              <w:rPr>
                <w:rFonts w:ascii="Times New Roman" w:hAnsi="Times New Roman" w:cs="Times New Roman"/>
                <w:sz w:val="20"/>
                <w:szCs w:val="20"/>
              </w:rPr>
            </w:pPr>
            <w:r w:rsidRPr="00CE7D16">
              <w:rPr>
                <w:rFonts w:ascii="Times New Roman" w:hAnsi="Times New Roman" w:cs="Times New Roman"/>
                <w:sz w:val="20"/>
                <w:szCs w:val="20"/>
              </w:rPr>
              <w:t>Rett til plass i barnehage</w:t>
            </w:r>
          </w:p>
          <w:p w14:paraId="7ED97BC0" w14:textId="27F6B73D" w:rsidR="00CE7D16" w:rsidRP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rPr>
              <w:t>§ 17 Samordna opptaksprosess i kommunen § 18 Prioritet ved opptak</w:t>
            </w:r>
          </w:p>
        </w:tc>
        <w:tc>
          <w:tcPr>
            <w:tcW w:w="3021" w:type="dxa"/>
          </w:tcPr>
          <w:p w14:paraId="786D6D02" w14:textId="2C9158B4" w:rsidR="00B82A8F" w:rsidRP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Alle barn med rett til</w:t>
            </w:r>
            <w:r>
              <w:rPr>
                <w:rFonts w:ascii="Times New Roman" w:hAnsi="Times New Roman" w:cs="Times New Roman"/>
                <w:sz w:val="20"/>
                <w:szCs w:val="20"/>
                <w:lang w:val="nb-NO"/>
              </w:rPr>
              <w:t xml:space="preserve"> p</w:t>
            </w:r>
            <w:r w:rsidRPr="00CE7D16">
              <w:rPr>
                <w:rFonts w:ascii="Times New Roman" w:hAnsi="Times New Roman" w:cs="Times New Roman"/>
                <w:sz w:val="20"/>
                <w:szCs w:val="20"/>
                <w:lang w:val="nb-NO"/>
              </w:rPr>
              <w:t xml:space="preserve">lass har fått plass. Likebehandling av </w:t>
            </w:r>
            <w:proofErr w:type="spellStart"/>
            <w:r w:rsidRPr="00CE7D16">
              <w:rPr>
                <w:rFonts w:ascii="Times New Roman" w:hAnsi="Times New Roman" w:cs="Times New Roman"/>
                <w:sz w:val="20"/>
                <w:szCs w:val="20"/>
                <w:lang w:val="nb-NO"/>
              </w:rPr>
              <w:t>søk</w:t>
            </w:r>
            <w:r>
              <w:rPr>
                <w:rFonts w:ascii="Times New Roman" w:hAnsi="Times New Roman" w:cs="Times New Roman"/>
                <w:sz w:val="20"/>
                <w:szCs w:val="20"/>
                <w:lang w:val="nb-NO"/>
              </w:rPr>
              <w:t>jarar</w:t>
            </w:r>
            <w:proofErr w:type="spellEnd"/>
            <w:r w:rsidRPr="00CE7D16">
              <w:rPr>
                <w:rFonts w:ascii="Times New Roman" w:hAnsi="Times New Roman" w:cs="Times New Roman"/>
                <w:sz w:val="20"/>
                <w:szCs w:val="20"/>
                <w:lang w:val="nb-NO"/>
              </w:rPr>
              <w:t xml:space="preserve"> og </w:t>
            </w:r>
            <w:proofErr w:type="spellStart"/>
            <w:r w:rsidRPr="00CE7D16">
              <w:rPr>
                <w:rFonts w:ascii="Times New Roman" w:hAnsi="Times New Roman" w:cs="Times New Roman"/>
                <w:sz w:val="20"/>
                <w:szCs w:val="20"/>
                <w:lang w:val="nb-NO"/>
              </w:rPr>
              <w:t>barnehag</w:t>
            </w:r>
            <w:r>
              <w:rPr>
                <w:rFonts w:ascii="Times New Roman" w:hAnsi="Times New Roman" w:cs="Times New Roman"/>
                <w:sz w:val="20"/>
                <w:szCs w:val="20"/>
                <w:lang w:val="nb-NO"/>
              </w:rPr>
              <w:t>ar</w:t>
            </w:r>
            <w:proofErr w:type="spellEnd"/>
            <w:r w:rsidRPr="00CE7D16">
              <w:rPr>
                <w:rFonts w:ascii="Times New Roman" w:hAnsi="Times New Roman" w:cs="Times New Roman"/>
                <w:sz w:val="20"/>
                <w:szCs w:val="20"/>
                <w:lang w:val="nb-NO"/>
              </w:rPr>
              <w:t>. Alle barn med prioritet har fått barnehageplass</w:t>
            </w:r>
          </w:p>
        </w:tc>
        <w:tc>
          <w:tcPr>
            <w:tcW w:w="3021" w:type="dxa"/>
          </w:tcPr>
          <w:p w14:paraId="4C44ACB2" w14:textId="77777777" w:rsidR="00CE7D16" w:rsidRDefault="00CE7D16" w:rsidP="00A47DA9">
            <w:pPr>
              <w:rPr>
                <w:rFonts w:ascii="Times New Roman" w:hAnsi="Times New Roman" w:cs="Times New Roman"/>
                <w:sz w:val="20"/>
                <w:szCs w:val="20"/>
              </w:rPr>
            </w:pPr>
            <w:r w:rsidRPr="00CE7D16">
              <w:rPr>
                <w:rFonts w:ascii="Times New Roman" w:hAnsi="Times New Roman" w:cs="Times New Roman"/>
                <w:sz w:val="20"/>
                <w:szCs w:val="20"/>
              </w:rPr>
              <w:t xml:space="preserve">Opptakskriterier </w:t>
            </w:r>
          </w:p>
          <w:p w14:paraId="18FBD419" w14:textId="6A87E010" w:rsidR="00B82A8F" w:rsidRP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rPr>
              <w:t>Barnehagen</w:t>
            </w:r>
            <w:r>
              <w:rPr>
                <w:rFonts w:ascii="Times New Roman" w:hAnsi="Times New Roman" w:cs="Times New Roman"/>
                <w:sz w:val="20"/>
                <w:szCs w:val="20"/>
              </w:rPr>
              <w:t xml:space="preserve"> sine</w:t>
            </w:r>
            <w:r w:rsidRPr="00CE7D16">
              <w:rPr>
                <w:rFonts w:ascii="Times New Roman" w:hAnsi="Times New Roman" w:cs="Times New Roman"/>
                <w:sz w:val="20"/>
                <w:szCs w:val="20"/>
              </w:rPr>
              <w:t xml:space="preserve"> vedtekter Opptaksmøte</w:t>
            </w:r>
          </w:p>
        </w:tc>
      </w:tr>
      <w:tr w:rsidR="00CE7D16" w:rsidRPr="00CE7D16" w14:paraId="0C6ABFA4" w14:textId="77777777" w:rsidTr="00A47DA9">
        <w:tc>
          <w:tcPr>
            <w:tcW w:w="3020" w:type="dxa"/>
          </w:tcPr>
          <w:p w14:paraId="4AFA04D3" w14:textId="6D34E2FF" w:rsidR="00CE7D16" w:rsidRP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rPr>
              <w:t>§ 20 Foreldrebetaling Forskrift om foreldrebetaling</w:t>
            </w:r>
          </w:p>
        </w:tc>
        <w:tc>
          <w:tcPr>
            <w:tcW w:w="3021" w:type="dxa"/>
          </w:tcPr>
          <w:p w14:paraId="7497E898" w14:textId="7D74856C" w:rsidR="00CE7D16" w:rsidRP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Foreldrebetalingen </w:t>
            </w:r>
            <w:proofErr w:type="spellStart"/>
            <w:r w:rsidRPr="00CE7D16">
              <w:rPr>
                <w:rFonts w:ascii="Times New Roman" w:hAnsi="Times New Roman" w:cs="Times New Roman"/>
                <w:sz w:val="20"/>
                <w:szCs w:val="20"/>
                <w:lang w:val="nb-NO"/>
              </w:rPr>
              <w:t>tilsvar</w:t>
            </w:r>
            <w:r>
              <w:rPr>
                <w:rFonts w:ascii="Times New Roman" w:hAnsi="Times New Roman" w:cs="Times New Roman"/>
                <w:sz w:val="20"/>
                <w:szCs w:val="20"/>
                <w:lang w:val="nb-NO"/>
              </w:rPr>
              <w:t>a</w:t>
            </w:r>
            <w:r w:rsidRPr="00CE7D16">
              <w:rPr>
                <w:rFonts w:ascii="Times New Roman" w:hAnsi="Times New Roman" w:cs="Times New Roman"/>
                <w:sz w:val="20"/>
                <w:szCs w:val="20"/>
                <w:lang w:val="nb-NO"/>
              </w:rPr>
              <w:t>r</w:t>
            </w:r>
            <w:proofErr w:type="spellEnd"/>
            <w:r w:rsidRPr="00CE7D16">
              <w:rPr>
                <w:rFonts w:ascii="Times New Roman" w:hAnsi="Times New Roman" w:cs="Times New Roman"/>
                <w:sz w:val="20"/>
                <w:szCs w:val="20"/>
                <w:lang w:val="nb-NO"/>
              </w:rPr>
              <w:t xml:space="preserve"> maksimalpris </w:t>
            </w:r>
            <w:proofErr w:type="spellStart"/>
            <w:r w:rsidRPr="00CE7D16">
              <w:rPr>
                <w:rFonts w:ascii="Times New Roman" w:hAnsi="Times New Roman" w:cs="Times New Roman"/>
                <w:sz w:val="20"/>
                <w:szCs w:val="20"/>
                <w:lang w:val="nb-NO"/>
              </w:rPr>
              <w:t>Moderasjonsordning</w:t>
            </w:r>
            <w:r>
              <w:rPr>
                <w:rFonts w:ascii="Times New Roman" w:hAnsi="Times New Roman" w:cs="Times New Roman"/>
                <w:sz w:val="20"/>
                <w:szCs w:val="20"/>
                <w:lang w:val="nb-NO"/>
              </w:rPr>
              <w:t>a</w:t>
            </w:r>
            <w:r w:rsidRPr="00CE7D16">
              <w:rPr>
                <w:rFonts w:ascii="Times New Roman" w:hAnsi="Times New Roman" w:cs="Times New Roman"/>
                <w:sz w:val="20"/>
                <w:szCs w:val="20"/>
                <w:lang w:val="nb-NO"/>
              </w:rPr>
              <w:t>r</w:t>
            </w:r>
            <w:proofErr w:type="spellEnd"/>
            <w:r w:rsidRPr="00CE7D16">
              <w:rPr>
                <w:rFonts w:ascii="Times New Roman" w:hAnsi="Times New Roman" w:cs="Times New Roman"/>
                <w:sz w:val="20"/>
                <w:szCs w:val="20"/>
                <w:lang w:val="nb-NO"/>
              </w:rPr>
              <w:t xml:space="preserve"> </w:t>
            </w:r>
            <w:r>
              <w:rPr>
                <w:rFonts w:ascii="Times New Roman" w:hAnsi="Times New Roman" w:cs="Times New Roman"/>
                <w:sz w:val="20"/>
                <w:szCs w:val="20"/>
                <w:lang w:val="nb-NO"/>
              </w:rPr>
              <w:t xml:space="preserve">vert </w:t>
            </w:r>
            <w:r w:rsidRPr="00CE7D16">
              <w:rPr>
                <w:rFonts w:ascii="Times New Roman" w:hAnsi="Times New Roman" w:cs="Times New Roman"/>
                <w:sz w:val="20"/>
                <w:szCs w:val="20"/>
                <w:lang w:val="nb-NO"/>
              </w:rPr>
              <w:t>praktiser</w:t>
            </w:r>
            <w:r>
              <w:rPr>
                <w:rFonts w:ascii="Times New Roman" w:hAnsi="Times New Roman" w:cs="Times New Roman"/>
                <w:sz w:val="20"/>
                <w:szCs w:val="20"/>
                <w:lang w:val="nb-NO"/>
              </w:rPr>
              <w:t>te</w:t>
            </w:r>
            <w:r w:rsidRPr="00CE7D16">
              <w:rPr>
                <w:rFonts w:ascii="Times New Roman" w:hAnsi="Times New Roman" w:cs="Times New Roman"/>
                <w:sz w:val="20"/>
                <w:szCs w:val="20"/>
                <w:lang w:val="nb-NO"/>
              </w:rPr>
              <w:t xml:space="preserve"> i tråd med barnehagelov</w:t>
            </w:r>
            <w:r>
              <w:rPr>
                <w:rFonts w:ascii="Times New Roman" w:hAnsi="Times New Roman" w:cs="Times New Roman"/>
                <w:sz w:val="20"/>
                <w:szCs w:val="20"/>
                <w:lang w:val="nb-NO"/>
              </w:rPr>
              <w:t>a.</w:t>
            </w:r>
            <w:r w:rsidRPr="00CE7D16">
              <w:rPr>
                <w:rFonts w:ascii="Times New Roman" w:hAnsi="Times New Roman" w:cs="Times New Roman"/>
                <w:sz w:val="20"/>
                <w:szCs w:val="20"/>
                <w:lang w:val="nb-NO"/>
              </w:rPr>
              <w:t xml:space="preserve"> </w:t>
            </w:r>
            <w:proofErr w:type="spellStart"/>
            <w:r w:rsidRPr="00CE7D16">
              <w:rPr>
                <w:rFonts w:ascii="Times New Roman" w:hAnsi="Times New Roman" w:cs="Times New Roman"/>
                <w:sz w:val="20"/>
                <w:szCs w:val="20"/>
                <w:lang w:val="nb-NO"/>
              </w:rPr>
              <w:t>Kostpeng</w:t>
            </w:r>
            <w:r>
              <w:rPr>
                <w:rFonts w:ascii="Times New Roman" w:hAnsi="Times New Roman" w:cs="Times New Roman"/>
                <w:sz w:val="20"/>
                <w:szCs w:val="20"/>
                <w:lang w:val="nb-NO"/>
              </w:rPr>
              <w:t>a</w:t>
            </w:r>
            <w:r w:rsidRPr="00CE7D16">
              <w:rPr>
                <w:rFonts w:ascii="Times New Roman" w:hAnsi="Times New Roman" w:cs="Times New Roman"/>
                <w:sz w:val="20"/>
                <w:szCs w:val="20"/>
                <w:lang w:val="nb-NO"/>
              </w:rPr>
              <w:t>r</w:t>
            </w:r>
            <w:proofErr w:type="spellEnd"/>
            <w:r w:rsidRPr="00CE7D16">
              <w:rPr>
                <w:rFonts w:ascii="Times New Roman" w:hAnsi="Times New Roman" w:cs="Times New Roman"/>
                <w:sz w:val="20"/>
                <w:szCs w:val="20"/>
                <w:lang w:val="nb-NO"/>
              </w:rPr>
              <w:t xml:space="preserve"> </w:t>
            </w:r>
            <w:proofErr w:type="spellStart"/>
            <w:r w:rsidRPr="00CE7D16">
              <w:rPr>
                <w:rFonts w:ascii="Times New Roman" w:hAnsi="Times New Roman" w:cs="Times New Roman"/>
                <w:sz w:val="20"/>
                <w:szCs w:val="20"/>
                <w:lang w:val="nb-NO"/>
              </w:rPr>
              <w:t>tilsvar</w:t>
            </w:r>
            <w:r>
              <w:rPr>
                <w:rFonts w:ascii="Times New Roman" w:hAnsi="Times New Roman" w:cs="Times New Roman"/>
                <w:sz w:val="20"/>
                <w:szCs w:val="20"/>
                <w:lang w:val="nb-NO"/>
              </w:rPr>
              <w:t>ar</w:t>
            </w:r>
            <w:proofErr w:type="spellEnd"/>
            <w:r w:rsidRPr="00CE7D16">
              <w:rPr>
                <w:rFonts w:ascii="Times New Roman" w:hAnsi="Times New Roman" w:cs="Times New Roman"/>
                <w:sz w:val="20"/>
                <w:szCs w:val="20"/>
                <w:lang w:val="nb-NO"/>
              </w:rPr>
              <w:t xml:space="preserve"> regnskapsførte utgifter til kost Ordning med eventuelle ekstra utgifter til </w:t>
            </w:r>
            <w:proofErr w:type="spellStart"/>
            <w:r w:rsidRPr="00CE7D16">
              <w:rPr>
                <w:rFonts w:ascii="Times New Roman" w:hAnsi="Times New Roman" w:cs="Times New Roman"/>
                <w:sz w:val="20"/>
                <w:szCs w:val="20"/>
                <w:lang w:val="nb-NO"/>
              </w:rPr>
              <w:t>aktivitet</w:t>
            </w:r>
            <w:r>
              <w:rPr>
                <w:rFonts w:ascii="Times New Roman" w:hAnsi="Times New Roman" w:cs="Times New Roman"/>
                <w:sz w:val="20"/>
                <w:szCs w:val="20"/>
                <w:lang w:val="nb-NO"/>
              </w:rPr>
              <w:t>ar</w:t>
            </w:r>
            <w:proofErr w:type="spellEnd"/>
            <w:r w:rsidRPr="00CE7D16">
              <w:rPr>
                <w:rFonts w:ascii="Times New Roman" w:hAnsi="Times New Roman" w:cs="Times New Roman"/>
                <w:sz w:val="20"/>
                <w:szCs w:val="20"/>
                <w:lang w:val="nb-NO"/>
              </w:rPr>
              <w:t xml:space="preserve"> er godkjent av foreldrerådet</w:t>
            </w:r>
          </w:p>
        </w:tc>
        <w:tc>
          <w:tcPr>
            <w:tcW w:w="3021" w:type="dxa"/>
          </w:tcPr>
          <w:p w14:paraId="3E961B7E" w14:textId="77777777" w:rsidR="00CE7D16" w:rsidRDefault="00CE7D16" w:rsidP="00A47DA9">
            <w:pPr>
              <w:rPr>
                <w:rFonts w:ascii="Times New Roman" w:hAnsi="Times New Roman" w:cs="Times New Roman"/>
                <w:sz w:val="20"/>
                <w:szCs w:val="20"/>
              </w:rPr>
            </w:pPr>
            <w:r w:rsidRPr="00CE7D16">
              <w:rPr>
                <w:rFonts w:ascii="Times New Roman" w:hAnsi="Times New Roman" w:cs="Times New Roman"/>
                <w:sz w:val="20"/>
                <w:szCs w:val="20"/>
              </w:rPr>
              <w:t>Opptaks/</w:t>
            </w:r>
            <w:proofErr w:type="spellStart"/>
            <w:r w:rsidRPr="00CE7D16">
              <w:rPr>
                <w:rFonts w:ascii="Times New Roman" w:hAnsi="Times New Roman" w:cs="Times New Roman"/>
                <w:sz w:val="20"/>
                <w:szCs w:val="20"/>
              </w:rPr>
              <w:t>faktureringsprogram</w:t>
            </w:r>
            <w:proofErr w:type="spellEnd"/>
            <w:r>
              <w:rPr>
                <w:rFonts w:ascii="Times New Roman" w:hAnsi="Times New Roman" w:cs="Times New Roman"/>
                <w:sz w:val="20"/>
                <w:szCs w:val="20"/>
              </w:rPr>
              <w:t xml:space="preserve"> </w:t>
            </w:r>
          </w:p>
          <w:p w14:paraId="4DE1D620" w14:textId="77777777" w:rsidR="00CE7D16" w:rsidRDefault="00CE7D16" w:rsidP="00A47DA9">
            <w:pPr>
              <w:rPr>
                <w:rFonts w:ascii="Times New Roman" w:hAnsi="Times New Roman" w:cs="Times New Roman"/>
                <w:sz w:val="20"/>
                <w:szCs w:val="20"/>
              </w:rPr>
            </w:pPr>
            <w:proofErr w:type="spellStart"/>
            <w:r w:rsidRPr="00CE7D16">
              <w:rPr>
                <w:rFonts w:ascii="Times New Roman" w:hAnsi="Times New Roman" w:cs="Times New Roman"/>
                <w:sz w:val="20"/>
                <w:szCs w:val="20"/>
              </w:rPr>
              <w:t>Basil</w:t>
            </w:r>
            <w:proofErr w:type="spellEnd"/>
            <w:r w:rsidRPr="00CE7D16">
              <w:rPr>
                <w:rFonts w:ascii="Times New Roman" w:hAnsi="Times New Roman" w:cs="Times New Roman"/>
                <w:sz w:val="20"/>
                <w:szCs w:val="20"/>
              </w:rPr>
              <w:t xml:space="preserve"> </w:t>
            </w:r>
          </w:p>
          <w:p w14:paraId="02C2F62D" w14:textId="1519CCAD" w:rsidR="00CE7D16" w:rsidRPr="00CE7D16" w:rsidRDefault="00CE7D16" w:rsidP="00A47DA9">
            <w:pPr>
              <w:rPr>
                <w:rFonts w:ascii="Times New Roman" w:hAnsi="Times New Roman" w:cs="Times New Roman"/>
                <w:sz w:val="20"/>
                <w:szCs w:val="20"/>
                <w:lang w:val="nb-NO"/>
              </w:rPr>
            </w:pPr>
          </w:p>
        </w:tc>
      </w:tr>
      <w:tr w:rsidR="00CE7D16" w:rsidRPr="00B82A8F" w14:paraId="1CF15B6A" w14:textId="77777777" w:rsidTr="00A47DA9">
        <w:tc>
          <w:tcPr>
            <w:tcW w:w="3020" w:type="dxa"/>
          </w:tcPr>
          <w:p w14:paraId="0CCD8240" w14:textId="77777777" w:rsid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 26 </w:t>
            </w:r>
          </w:p>
          <w:p w14:paraId="3D3B9565" w14:textId="0CF77844" w:rsidR="00CE7D16" w:rsidRPr="00CE7D16" w:rsidRDefault="00CE7D16" w:rsidP="00A47DA9">
            <w:pPr>
              <w:rPr>
                <w:rFonts w:ascii="Times New Roman" w:hAnsi="Times New Roman" w:cs="Times New Roman"/>
                <w:sz w:val="20"/>
                <w:szCs w:val="20"/>
                <w:lang w:val="nb-NO"/>
              </w:rPr>
            </w:pPr>
            <w:r w:rsidRPr="00CE7D16">
              <w:rPr>
                <w:rFonts w:ascii="Times New Roman" w:hAnsi="Times New Roman" w:cs="Times New Roman"/>
                <w:sz w:val="20"/>
                <w:szCs w:val="20"/>
                <w:lang w:val="nb-NO"/>
              </w:rPr>
              <w:t xml:space="preserve">Grunnbemanning </w:t>
            </w:r>
          </w:p>
        </w:tc>
        <w:tc>
          <w:tcPr>
            <w:tcW w:w="3021" w:type="dxa"/>
          </w:tcPr>
          <w:p w14:paraId="31DF09D3" w14:textId="235DDC38" w:rsidR="00CE7D16" w:rsidRPr="00E61D79" w:rsidRDefault="00CE7D16" w:rsidP="00A47DA9">
            <w:pPr>
              <w:rPr>
                <w:rFonts w:ascii="Times New Roman" w:hAnsi="Times New Roman" w:cs="Times New Roman"/>
                <w:sz w:val="20"/>
                <w:szCs w:val="20"/>
                <w:lang w:val="nb-NO"/>
              </w:rPr>
            </w:pPr>
            <w:r w:rsidRPr="00E61D79">
              <w:rPr>
                <w:rFonts w:ascii="Times New Roman" w:hAnsi="Times New Roman" w:cs="Times New Roman"/>
                <w:sz w:val="20"/>
                <w:szCs w:val="20"/>
                <w:lang w:val="nb-NO"/>
              </w:rPr>
              <w:t>Barnehagen har tilstrekkelig personale</w:t>
            </w:r>
          </w:p>
        </w:tc>
        <w:tc>
          <w:tcPr>
            <w:tcW w:w="3021" w:type="dxa"/>
          </w:tcPr>
          <w:p w14:paraId="5488BE17" w14:textId="344BA214" w:rsidR="00CE7D16" w:rsidRPr="00CE7D16" w:rsidRDefault="00CE7D16" w:rsidP="00A47DA9">
            <w:pPr>
              <w:rPr>
                <w:rFonts w:ascii="Times New Roman" w:hAnsi="Times New Roman" w:cs="Times New Roman"/>
                <w:sz w:val="20"/>
                <w:szCs w:val="20"/>
                <w:lang w:val="nb-NO"/>
              </w:rPr>
            </w:pPr>
            <w:proofErr w:type="spellStart"/>
            <w:r w:rsidRPr="00CE7D16">
              <w:rPr>
                <w:rFonts w:ascii="Times New Roman" w:hAnsi="Times New Roman" w:cs="Times New Roman"/>
                <w:sz w:val="20"/>
                <w:szCs w:val="20"/>
              </w:rPr>
              <w:t>Basil</w:t>
            </w:r>
            <w:proofErr w:type="spellEnd"/>
            <w:r w:rsidRPr="00CE7D16">
              <w:rPr>
                <w:rFonts w:ascii="Times New Roman" w:hAnsi="Times New Roman" w:cs="Times New Roman"/>
                <w:sz w:val="20"/>
                <w:szCs w:val="20"/>
              </w:rPr>
              <w:t xml:space="preserve"> - årsmelding private og kommunale barnehag</w:t>
            </w:r>
            <w:r>
              <w:rPr>
                <w:rFonts w:ascii="Times New Roman" w:hAnsi="Times New Roman" w:cs="Times New Roman"/>
                <w:sz w:val="20"/>
                <w:szCs w:val="20"/>
              </w:rPr>
              <w:t>a</w:t>
            </w:r>
            <w:r w:rsidRPr="00CE7D16">
              <w:rPr>
                <w:rFonts w:ascii="Times New Roman" w:hAnsi="Times New Roman" w:cs="Times New Roman"/>
                <w:sz w:val="20"/>
                <w:szCs w:val="20"/>
              </w:rPr>
              <w:t>r Bemanningsoversikt</w:t>
            </w:r>
          </w:p>
        </w:tc>
      </w:tr>
      <w:tr w:rsidR="00CE7D16" w:rsidRPr="00B82A8F" w14:paraId="5B605BEF" w14:textId="77777777" w:rsidTr="00CE7D16">
        <w:tc>
          <w:tcPr>
            <w:tcW w:w="3020" w:type="dxa"/>
            <w:shd w:val="clear" w:color="auto" w:fill="BDD6EE" w:themeFill="accent1" w:themeFillTint="66"/>
          </w:tcPr>
          <w:p w14:paraId="2A333110" w14:textId="0A93EEC3" w:rsidR="00CE7D16" w:rsidRPr="00CE7D16" w:rsidRDefault="00CE7D16" w:rsidP="00CE7D16">
            <w:pPr>
              <w:rPr>
                <w:rFonts w:ascii="Times New Roman" w:hAnsi="Times New Roman" w:cs="Times New Roman"/>
                <w:sz w:val="20"/>
                <w:szCs w:val="20"/>
                <w:lang w:val="nb-NO"/>
              </w:rPr>
            </w:pPr>
            <w:r>
              <w:rPr>
                <w:rFonts w:ascii="Times New Roman" w:hAnsi="Times New Roman" w:cs="Times New Roman"/>
                <w:b/>
                <w:bCs/>
                <w:sz w:val="24"/>
                <w:szCs w:val="24"/>
              </w:rPr>
              <w:t>Barnehagelova</w:t>
            </w:r>
          </w:p>
        </w:tc>
        <w:tc>
          <w:tcPr>
            <w:tcW w:w="3021" w:type="dxa"/>
            <w:shd w:val="clear" w:color="auto" w:fill="BDD6EE" w:themeFill="accent1" w:themeFillTint="66"/>
          </w:tcPr>
          <w:p w14:paraId="08EE0EC1" w14:textId="683B6084" w:rsidR="00CE7D16" w:rsidRPr="00CE7D16" w:rsidRDefault="00CE7D16" w:rsidP="00CE7D16">
            <w:pPr>
              <w:rPr>
                <w:rFonts w:ascii="Times New Roman" w:hAnsi="Times New Roman" w:cs="Times New Roman"/>
                <w:lang w:val="nb-NO"/>
              </w:rPr>
            </w:pPr>
            <w:r w:rsidRPr="00A23FFF">
              <w:rPr>
                <w:rFonts w:ascii="Times New Roman" w:hAnsi="Times New Roman" w:cs="Times New Roman"/>
                <w:b/>
                <w:bCs/>
                <w:sz w:val="24"/>
                <w:szCs w:val="24"/>
              </w:rPr>
              <w:t>Kontroll</w:t>
            </w:r>
          </w:p>
        </w:tc>
        <w:tc>
          <w:tcPr>
            <w:tcW w:w="3021" w:type="dxa"/>
            <w:shd w:val="clear" w:color="auto" w:fill="BDD6EE" w:themeFill="accent1" w:themeFillTint="66"/>
          </w:tcPr>
          <w:p w14:paraId="2FB8B0B8" w14:textId="48F29234" w:rsidR="00CE7D16" w:rsidRPr="00CE7D16" w:rsidRDefault="00CE7D16" w:rsidP="00CE7D16">
            <w:pPr>
              <w:rPr>
                <w:rFonts w:ascii="Times New Roman" w:hAnsi="Times New Roman" w:cs="Times New Roman"/>
                <w:sz w:val="20"/>
                <w:szCs w:val="20"/>
              </w:rPr>
            </w:pPr>
            <w:r>
              <w:rPr>
                <w:rFonts w:ascii="Times New Roman" w:hAnsi="Times New Roman" w:cs="Times New Roman"/>
                <w:b/>
                <w:bCs/>
                <w:sz w:val="24"/>
                <w:szCs w:val="24"/>
              </w:rPr>
              <w:t>Moglege kjelde</w:t>
            </w:r>
          </w:p>
        </w:tc>
      </w:tr>
      <w:tr w:rsidR="00CE7D16" w:rsidRPr="001514AB" w14:paraId="5DE787BC" w14:textId="77777777" w:rsidTr="00CE7D16">
        <w:tc>
          <w:tcPr>
            <w:tcW w:w="3020" w:type="dxa"/>
            <w:shd w:val="clear" w:color="auto" w:fill="auto"/>
          </w:tcPr>
          <w:p w14:paraId="24702DD8" w14:textId="77777777" w:rsid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 xml:space="preserve">§ 24 </w:t>
            </w:r>
          </w:p>
          <w:p w14:paraId="308CDC19" w14:textId="77777777" w:rsid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 xml:space="preserve">Styrer </w:t>
            </w:r>
          </w:p>
          <w:p w14:paraId="255F3F58" w14:textId="77777777" w:rsid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 xml:space="preserve">§ 25 </w:t>
            </w:r>
          </w:p>
          <w:p w14:paraId="2CC6021D" w14:textId="26E474BD" w:rsidR="00CE7D16" w:rsidRP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Pedagogisk bemanning</w:t>
            </w:r>
          </w:p>
        </w:tc>
        <w:tc>
          <w:tcPr>
            <w:tcW w:w="3021" w:type="dxa"/>
            <w:shd w:val="clear" w:color="auto" w:fill="auto"/>
          </w:tcPr>
          <w:p w14:paraId="5CF4885B" w14:textId="77777777" w:rsidR="001514AB" w:rsidRP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 xml:space="preserve">Leiar i barnehagen har utdanning i samsvar med krava i barnehagelova. Barnehagen har eit tilstrekkeleg tal barnehagelærar i samsvar med krava i </w:t>
            </w:r>
            <w:r w:rsidRPr="001514AB">
              <w:rPr>
                <w:rFonts w:ascii="Times New Roman" w:hAnsi="Times New Roman" w:cs="Times New Roman"/>
                <w:sz w:val="20"/>
                <w:szCs w:val="20"/>
              </w:rPr>
              <w:lastRenderedPageBreak/>
              <w:t xml:space="preserve">barnehagelova og forskrift om pedagogisk bemanning. </w:t>
            </w:r>
          </w:p>
          <w:p w14:paraId="434BEE19" w14:textId="379869C8" w:rsidR="00CE7D16" w:rsidRPr="001514AB" w:rsidRDefault="001514AB" w:rsidP="00CE7D16">
            <w:pPr>
              <w:rPr>
                <w:rFonts w:ascii="Times New Roman" w:hAnsi="Times New Roman" w:cs="Times New Roman"/>
                <w:sz w:val="24"/>
                <w:szCs w:val="24"/>
              </w:rPr>
            </w:pPr>
            <w:r w:rsidRPr="001514AB">
              <w:rPr>
                <w:rFonts w:ascii="Times New Roman" w:hAnsi="Times New Roman" w:cs="Times New Roman"/>
                <w:sz w:val="20"/>
                <w:szCs w:val="20"/>
              </w:rPr>
              <w:t>Barnehagen sine pedagogiske leiarar har utdanning i samsvar med krava i barnehagelova Styr</w:t>
            </w:r>
            <w:r w:rsidR="00B2636F">
              <w:rPr>
                <w:rFonts w:ascii="Times New Roman" w:hAnsi="Times New Roman" w:cs="Times New Roman"/>
                <w:sz w:val="20"/>
                <w:szCs w:val="20"/>
              </w:rPr>
              <w:t>a</w:t>
            </w:r>
            <w:r w:rsidRPr="001514AB">
              <w:rPr>
                <w:rFonts w:ascii="Times New Roman" w:hAnsi="Times New Roman" w:cs="Times New Roman"/>
                <w:sz w:val="20"/>
                <w:szCs w:val="20"/>
              </w:rPr>
              <w:t>r og pedagogiske leiarar uten godkjent utdanning har dispensasjon frå utdanningskravet</w:t>
            </w:r>
          </w:p>
        </w:tc>
        <w:tc>
          <w:tcPr>
            <w:tcW w:w="3021" w:type="dxa"/>
            <w:shd w:val="clear" w:color="auto" w:fill="auto"/>
          </w:tcPr>
          <w:p w14:paraId="52FA0D92" w14:textId="2A6F5266" w:rsidR="00CE7D16" w:rsidRPr="001514AB" w:rsidRDefault="001514AB" w:rsidP="00CE7D16">
            <w:pPr>
              <w:rPr>
                <w:rFonts w:ascii="Times New Roman" w:hAnsi="Times New Roman" w:cs="Times New Roman"/>
                <w:sz w:val="20"/>
                <w:szCs w:val="20"/>
              </w:rPr>
            </w:pPr>
            <w:proofErr w:type="spellStart"/>
            <w:r w:rsidRPr="001514AB">
              <w:rPr>
                <w:rFonts w:ascii="Times New Roman" w:hAnsi="Times New Roman" w:cs="Times New Roman"/>
                <w:sz w:val="20"/>
                <w:szCs w:val="20"/>
              </w:rPr>
              <w:lastRenderedPageBreak/>
              <w:t>Basil</w:t>
            </w:r>
            <w:proofErr w:type="spellEnd"/>
            <w:r w:rsidRPr="001514AB">
              <w:rPr>
                <w:rFonts w:ascii="Times New Roman" w:hAnsi="Times New Roman" w:cs="Times New Roman"/>
                <w:sz w:val="20"/>
                <w:szCs w:val="20"/>
              </w:rPr>
              <w:t xml:space="preserve"> - årsmelding private og kommunale barnehag</w:t>
            </w:r>
            <w:r>
              <w:rPr>
                <w:rFonts w:ascii="Times New Roman" w:hAnsi="Times New Roman" w:cs="Times New Roman"/>
                <w:sz w:val="20"/>
                <w:szCs w:val="20"/>
              </w:rPr>
              <w:t>a</w:t>
            </w:r>
            <w:r w:rsidRPr="001514AB">
              <w:rPr>
                <w:rFonts w:ascii="Times New Roman" w:hAnsi="Times New Roman" w:cs="Times New Roman"/>
                <w:sz w:val="20"/>
                <w:szCs w:val="20"/>
              </w:rPr>
              <w:t>r Bemanningsoversikt Dispensasjonssøknader</w:t>
            </w:r>
          </w:p>
        </w:tc>
      </w:tr>
      <w:tr w:rsidR="001514AB" w:rsidRPr="001514AB" w14:paraId="1A3A30C2" w14:textId="77777777" w:rsidTr="00CE7D16">
        <w:tc>
          <w:tcPr>
            <w:tcW w:w="3020" w:type="dxa"/>
            <w:shd w:val="clear" w:color="auto" w:fill="auto"/>
          </w:tcPr>
          <w:p w14:paraId="58361897" w14:textId="17E3E03A" w:rsidR="001514AB" w:rsidRP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 26 Grunnbemanning</w:t>
            </w:r>
          </w:p>
        </w:tc>
        <w:tc>
          <w:tcPr>
            <w:tcW w:w="3021" w:type="dxa"/>
            <w:shd w:val="clear" w:color="auto" w:fill="auto"/>
          </w:tcPr>
          <w:p w14:paraId="2E5A4F65" w14:textId="57ECD61A" w:rsidR="001514AB" w:rsidRPr="001514AB" w:rsidRDefault="001514AB" w:rsidP="00CE7D16">
            <w:pPr>
              <w:rPr>
                <w:rFonts w:ascii="Times New Roman" w:hAnsi="Times New Roman" w:cs="Times New Roman"/>
                <w:sz w:val="20"/>
                <w:szCs w:val="20"/>
              </w:rPr>
            </w:pPr>
            <w:r w:rsidRPr="001514AB">
              <w:rPr>
                <w:rFonts w:ascii="Times New Roman" w:hAnsi="Times New Roman" w:cs="Times New Roman"/>
                <w:sz w:val="20"/>
                <w:szCs w:val="20"/>
              </w:rPr>
              <w:t>Barnehagen har tilstrekkel</w:t>
            </w:r>
            <w:r w:rsidR="00B2636F">
              <w:rPr>
                <w:rFonts w:ascii="Times New Roman" w:hAnsi="Times New Roman" w:cs="Times New Roman"/>
                <w:sz w:val="20"/>
                <w:szCs w:val="20"/>
              </w:rPr>
              <w:t>e</w:t>
            </w:r>
            <w:r w:rsidRPr="001514AB">
              <w:rPr>
                <w:rFonts w:ascii="Times New Roman" w:hAnsi="Times New Roman" w:cs="Times New Roman"/>
                <w:sz w:val="20"/>
                <w:szCs w:val="20"/>
              </w:rPr>
              <w:t>g personale</w:t>
            </w:r>
          </w:p>
        </w:tc>
        <w:tc>
          <w:tcPr>
            <w:tcW w:w="3021" w:type="dxa"/>
            <w:shd w:val="clear" w:color="auto" w:fill="auto"/>
          </w:tcPr>
          <w:p w14:paraId="59A496CE" w14:textId="35F028D7" w:rsidR="001514AB" w:rsidRPr="001514AB" w:rsidRDefault="001514AB" w:rsidP="00CE7D16">
            <w:pPr>
              <w:rPr>
                <w:rFonts w:ascii="Times New Roman" w:hAnsi="Times New Roman" w:cs="Times New Roman"/>
                <w:sz w:val="20"/>
                <w:szCs w:val="20"/>
              </w:rPr>
            </w:pPr>
            <w:proofErr w:type="spellStart"/>
            <w:r w:rsidRPr="001514AB">
              <w:rPr>
                <w:rFonts w:ascii="Times New Roman" w:hAnsi="Times New Roman" w:cs="Times New Roman"/>
                <w:sz w:val="20"/>
                <w:szCs w:val="20"/>
              </w:rPr>
              <w:t>Basil</w:t>
            </w:r>
            <w:proofErr w:type="spellEnd"/>
            <w:r w:rsidRPr="001514AB">
              <w:rPr>
                <w:rFonts w:ascii="Times New Roman" w:hAnsi="Times New Roman" w:cs="Times New Roman"/>
                <w:sz w:val="20"/>
                <w:szCs w:val="20"/>
              </w:rPr>
              <w:t xml:space="preserve"> - årsmelding private og kommunale barnehagar Bemanningsoversikt</w:t>
            </w:r>
          </w:p>
        </w:tc>
      </w:tr>
      <w:tr w:rsidR="001514AB" w:rsidRPr="001514AB" w14:paraId="17182E30" w14:textId="77777777" w:rsidTr="00CE7D16">
        <w:tc>
          <w:tcPr>
            <w:tcW w:w="3020" w:type="dxa"/>
            <w:shd w:val="clear" w:color="auto" w:fill="auto"/>
          </w:tcPr>
          <w:p w14:paraId="5AB99224" w14:textId="77777777" w:rsidR="001514AB" w:rsidRDefault="001514AB" w:rsidP="00CE7D16">
            <w:pPr>
              <w:rPr>
                <w:rFonts w:ascii="Times New Roman" w:hAnsi="Times New Roman" w:cs="Times New Roman"/>
                <w:sz w:val="20"/>
                <w:szCs w:val="20"/>
                <w:lang w:val="nb-NO"/>
              </w:rPr>
            </w:pPr>
            <w:r w:rsidRPr="001514AB">
              <w:rPr>
                <w:rFonts w:ascii="Times New Roman" w:hAnsi="Times New Roman" w:cs="Times New Roman"/>
                <w:sz w:val="20"/>
                <w:szCs w:val="20"/>
                <w:lang w:val="nb-NO"/>
              </w:rPr>
              <w:t xml:space="preserve">§ 30 </w:t>
            </w:r>
          </w:p>
          <w:p w14:paraId="4FA1FB21" w14:textId="77777777" w:rsidR="001514AB" w:rsidRDefault="001514AB" w:rsidP="00CE7D16">
            <w:pPr>
              <w:rPr>
                <w:rFonts w:ascii="Times New Roman" w:hAnsi="Times New Roman" w:cs="Times New Roman"/>
                <w:sz w:val="20"/>
                <w:szCs w:val="20"/>
                <w:lang w:val="nb-NO"/>
              </w:rPr>
            </w:pPr>
            <w:r w:rsidRPr="001514AB">
              <w:rPr>
                <w:rFonts w:ascii="Times New Roman" w:hAnsi="Times New Roman" w:cs="Times New Roman"/>
                <w:sz w:val="20"/>
                <w:szCs w:val="20"/>
                <w:lang w:val="nb-NO"/>
              </w:rPr>
              <w:t xml:space="preserve">Politiattest </w:t>
            </w:r>
          </w:p>
          <w:p w14:paraId="63BD0630" w14:textId="52509C0C" w:rsidR="001514AB" w:rsidRPr="001514AB" w:rsidRDefault="001514AB" w:rsidP="00CE7D16">
            <w:pPr>
              <w:rPr>
                <w:rFonts w:ascii="Times New Roman" w:hAnsi="Times New Roman" w:cs="Times New Roman"/>
                <w:sz w:val="20"/>
                <w:szCs w:val="20"/>
                <w:lang w:val="nb-NO"/>
              </w:rPr>
            </w:pPr>
            <w:r w:rsidRPr="001514AB">
              <w:rPr>
                <w:rFonts w:ascii="Times New Roman" w:hAnsi="Times New Roman" w:cs="Times New Roman"/>
                <w:sz w:val="20"/>
                <w:szCs w:val="20"/>
                <w:lang w:val="nb-NO"/>
              </w:rPr>
              <w:t xml:space="preserve">Forskrift om politiattest i </w:t>
            </w:r>
            <w:r>
              <w:rPr>
                <w:rFonts w:ascii="Times New Roman" w:hAnsi="Times New Roman" w:cs="Times New Roman"/>
                <w:sz w:val="20"/>
                <w:szCs w:val="20"/>
                <w:lang w:val="nb-NO"/>
              </w:rPr>
              <w:t>høve</w:t>
            </w:r>
            <w:r w:rsidRPr="001514AB">
              <w:rPr>
                <w:rFonts w:ascii="Times New Roman" w:hAnsi="Times New Roman" w:cs="Times New Roman"/>
                <w:sz w:val="20"/>
                <w:szCs w:val="20"/>
                <w:lang w:val="nb-NO"/>
              </w:rPr>
              <w:t xml:space="preserve"> til barnehagelov</w:t>
            </w:r>
            <w:r>
              <w:rPr>
                <w:rFonts w:ascii="Times New Roman" w:hAnsi="Times New Roman" w:cs="Times New Roman"/>
                <w:sz w:val="20"/>
                <w:szCs w:val="20"/>
                <w:lang w:val="nb-NO"/>
              </w:rPr>
              <w:t>a</w:t>
            </w:r>
          </w:p>
        </w:tc>
        <w:tc>
          <w:tcPr>
            <w:tcW w:w="3021" w:type="dxa"/>
            <w:shd w:val="clear" w:color="auto" w:fill="auto"/>
          </w:tcPr>
          <w:p w14:paraId="65A35A78" w14:textId="78AFF2AA" w:rsidR="001514AB" w:rsidRPr="001514AB" w:rsidRDefault="001514AB" w:rsidP="00CE7D16">
            <w:pPr>
              <w:rPr>
                <w:rFonts w:ascii="Times New Roman" w:hAnsi="Times New Roman" w:cs="Times New Roman"/>
                <w:sz w:val="20"/>
                <w:szCs w:val="20"/>
                <w:lang w:val="nb-NO"/>
              </w:rPr>
            </w:pPr>
            <w:r w:rsidRPr="001514AB">
              <w:rPr>
                <w:rFonts w:ascii="Times New Roman" w:hAnsi="Times New Roman" w:cs="Times New Roman"/>
                <w:sz w:val="20"/>
                <w:szCs w:val="20"/>
                <w:lang w:val="nb-NO"/>
              </w:rPr>
              <w:t>Alle tilsett</w:t>
            </w:r>
            <w:r w:rsidR="00B2636F">
              <w:rPr>
                <w:rFonts w:ascii="Times New Roman" w:hAnsi="Times New Roman" w:cs="Times New Roman"/>
                <w:sz w:val="20"/>
                <w:szCs w:val="20"/>
                <w:lang w:val="nb-NO"/>
              </w:rPr>
              <w:t>e</w:t>
            </w:r>
            <w:r w:rsidRPr="001514AB">
              <w:rPr>
                <w:rFonts w:ascii="Times New Roman" w:hAnsi="Times New Roman" w:cs="Times New Roman"/>
                <w:sz w:val="20"/>
                <w:szCs w:val="20"/>
                <w:lang w:val="nb-NO"/>
              </w:rPr>
              <w:t xml:space="preserve"> har levert godkjent politiattest og attesten er makulert etter </w:t>
            </w:r>
            <w:r>
              <w:rPr>
                <w:rFonts w:ascii="Times New Roman" w:hAnsi="Times New Roman" w:cs="Times New Roman"/>
                <w:sz w:val="20"/>
                <w:szCs w:val="20"/>
                <w:lang w:val="nb-NO"/>
              </w:rPr>
              <w:t>tilsetting</w:t>
            </w:r>
          </w:p>
        </w:tc>
        <w:tc>
          <w:tcPr>
            <w:tcW w:w="3021" w:type="dxa"/>
            <w:shd w:val="clear" w:color="auto" w:fill="auto"/>
          </w:tcPr>
          <w:p w14:paraId="28E49080" w14:textId="77777777" w:rsidR="001514AB" w:rsidRDefault="001514AB" w:rsidP="00CE7D16">
            <w:pPr>
              <w:rPr>
                <w:rFonts w:ascii="Times New Roman" w:hAnsi="Times New Roman" w:cs="Times New Roman"/>
                <w:sz w:val="20"/>
                <w:szCs w:val="20"/>
                <w:lang w:val="nb-NO"/>
              </w:rPr>
            </w:pPr>
            <w:r>
              <w:rPr>
                <w:rFonts w:ascii="Times New Roman" w:hAnsi="Times New Roman" w:cs="Times New Roman"/>
                <w:sz w:val="20"/>
                <w:szCs w:val="20"/>
                <w:lang w:val="nb-NO"/>
              </w:rPr>
              <w:t>Internkontrollsystem</w:t>
            </w:r>
          </w:p>
          <w:p w14:paraId="46D2912C" w14:textId="41665737" w:rsidR="001514AB" w:rsidRPr="001514AB" w:rsidRDefault="001514AB" w:rsidP="00CE7D16">
            <w:pPr>
              <w:rPr>
                <w:rFonts w:ascii="Times New Roman" w:hAnsi="Times New Roman" w:cs="Times New Roman"/>
                <w:sz w:val="20"/>
                <w:szCs w:val="20"/>
                <w:lang w:val="nb-NO"/>
              </w:rPr>
            </w:pPr>
            <w:proofErr w:type="spellStart"/>
            <w:r>
              <w:rPr>
                <w:rFonts w:ascii="Times New Roman" w:hAnsi="Times New Roman" w:cs="Times New Roman"/>
                <w:sz w:val="20"/>
                <w:szCs w:val="20"/>
                <w:lang w:val="nb-NO"/>
              </w:rPr>
              <w:t>Rutinar</w:t>
            </w:r>
            <w:proofErr w:type="spellEnd"/>
          </w:p>
        </w:tc>
      </w:tr>
      <w:tr w:rsidR="001514AB" w:rsidRPr="00100790" w14:paraId="2364DAA9" w14:textId="77777777" w:rsidTr="00B547BD">
        <w:trPr>
          <w:trHeight w:val="1883"/>
        </w:trPr>
        <w:tc>
          <w:tcPr>
            <w:tcW w:w="3020" w:type="dxa"/>
            <w:shd w:val="clear" w:color="auto" w:fill="auto"/>
          </w:tcPr>
          <w:p w14:paraId="64EB2630" w14:textId="77777777" w:rsidR="001514AB" w:rsidRPr="005B446E" w:rsidRDefault="001514AB" w:rsidP="00CE7D16">
            <w:pPr>
              <w:rPr>
                <w:rFonts w:ascii="Times New Roman" w:hAnsi="Times New Roman" w:cs="Times New Roman"/>
              </w:rPr>
            </w:pPr>
            <w:r w:rsidRPr="005B446E">
              <w:rPr>
                <w:rFonts w:ascii="Times New Roman" w:hAnsi="Times New Roman" w:cs="Times New Roman"/>
              </w:rPr>
              <w:t xml:space="preserve">§ 41 </w:t>
            </w:r>
          </w:p>
          <w:p w14:paraId="6ACA543A" w14:textId="20BDFBC8" w:rsidR="001514AB" w:rsidRPr="0000566A" w:rsidRDefault="001514AB" w:rsidP="00CE7D16">
            <w:pPr>
              <w:rPr>
                <w:rFonts w:ascii="Times New Roman" w:hAnsi="Times New Roman" w:cs="Times New Roman"/>
                <w:sz w:val="28"/>
                <w:szCs w:val="28"/>
                <w:lang w:val="nb-NO"/>
              </w:rPr>
            </w:pPr>
            <w:r w:rsidRPr="005B446E">
              <w:rPr>
                <w:rFonts w:ascii="Times New Roman" w:hAnsi="Times New Roman" w:cs="Times New Roman"/>
              </w:rPr>
              <w:t>Nulltoleranse og forebyggande arbeid</w:t>
            </w:r>
          </w:p>
        </w:tc>
        <w:tc>
          <w:tcPr>
            <w:tcW w:w="3021" w:type="dxa"/>
            <w:shd w:val="clear" w:color="auto" w:fill="auto"/>
          </w:tcPr>
          <w:p w14:paraId="6F0E132D" w14:textId="1E016B9B" w:rsidR="001514AB" w:rsidRPr="00E61D79" w:rsidRDefault="001514AB" w:rsidP="00CE7D16">
            <w:pPr>
              <w:rPr>
                <w:rFonts w:ascii="Times New Roman" w:hAnsi="Times New Roman" w:cs="Times New Roman"/>
                <w:sz w:val="20"/>
                <w:szCs w:val="20"/>
                <w:lang w:val="nb-NO"/>
              </w:rPr>
            </w:pPr>
            <w:r w:rsidRPr="00E61D79">
              <w:rPr>
                <w:rFonts w:ascii="Times New Roman" w:hAnsi="Times New Roman" w:cs="Times New Roman"/>
                <w:sz w:val="20"/>
                <w:szCs w:val="20"/>
                <w:lang w:val="nb-NO"/>
              </w:rPr>
              <w:t>Barnehagen</w:t>
            </w:r>
            <w:r w:rsidR="00B547BD" w:rsidRPr="00E61D79">
              <w:rPr>
                <w:rFonts w:ascii="Times New Roman" w:hAnsi="Times New Roman" w:cs="Times New Roman"/>
                <w:sz w:val="20"/>
                <w:szCs w:val="20"/>
                <w:lang w:val="nb-NO"/>
              </w:rPr>
              <w:t xml:space="preserve"> sine</w:t>
            </w:r>
            <w:r w:rsidRPr="00E61D79">
              <w:rPr>
                <w:rFonts w:ascii="Times New Roman" w:hAnsi="Times New Roman" w:cs="Times New Roman"/>
                <w:sz w:val="20"/>
                <w:szCs w:val="20"/>
                <w:lang w:val="nb-NO"/>
              </w:rPr>
              <w:t xml:space="preserve"> </w:t>
            </w:r>
            <w:proofErr w:type="spellStart"/>
            <w:r w:rsidRPr="00E61D79">
              <w:rPr>
                <w:rFonts w:ascii="Times New Roman" w:hAnsi="Times New Roman" w:cs="Times New Roman"/>
                <w:sz w:val="20"/>
                <w:szCs w:val="20"/>
                <w:lang w:val="nb-NO"/>
              </w:rPr>
              <w:t>rutin</w:t>
            </w:r>
            <w:r w:rsidR="00B547BD" w:rsidRPr="00E61D79">
              <w:rPr>
                <w:rFonts w:ascii="Times New Roman" w:hAnsi="Times New Roman" w:cs="Times New Roman"/>
                <w:sz w:val="20"/>
                <w:szCs w:val="20"/>
                <w:lang w:val="nb-NO"/>
              </w:rPr>
              <w:t>ar</w:t>
            </w:r>
            <w:proofErr w:type="spellEnd"/>
            <w:r w:rsidRPr="00E61D79">
              <w:rPr>
                <w:rFonts w:ascii="Times New Roman" w:hAnsi="Times New Roman" w:cs="Times New Roman"/>
                <w:sz w:val="20"/>
                <w:szCs w:val="20"/>
                <w:lang w:val="nb-NO"/>
              </w:rPr>
              <w:t xml:space="preserve"> </w:t>
            </w:r>
            <w:proofErr w:type="spellStart"/>
            <w:r w:rsidRPr="00E61D79">
              <w:rPr>
                <w:rFonts w:ascii="Times New Roman" w:hAnsi="Times New Roman" w:cs="Times New Roman"/>
                <w:sz w:val="20"/>
                <w:szCs w:val="20"/>
                <w:lang w:val="nb-NO"/>
              </w:rPr>
              <w:t>samsvar</w:t>
            </w:r>
            <w:r w:rsidR="00B547BD" w:rsidRPr="00E61D79">
              <w:rPr>
                <w:rFonts w:ascii="Times New Roman" w:hAnsi="Times New Roman" w:cs="Times New Roman"/>
                <w:sz w:val="20"/>
                <w:szCs w:val="20"/>
                <w:lang w:val="nb-NO"/>
              </w:rPr>
              <w:t>a</w:t>
            </w:r>
            <w:r w:rsidRPr="00E61D79">
              <w:rPr>
                <w:rFonts w:ascii="Times New Roman" w:hAnsi="Times New Roman" w:cs="Times New Roman"/>
                <w:sz w:val="20"/>
                <w:szCs w:val="20"/>
                <w:lang w:val="nb-NO"/>
              </w:rPr>
              <w:t>r</w:t>
            </w:r>
            <w:proofErr w:type="spellEnd"/>
            <w:r w:rsidRPr="00E61D79">
              <w:rPr>
                <w:rFonts w:ascii="Times New Roman" w:hAnsi="Times New Roman" w:cs="Times New Roman"/>
                <w:sz w:val="20"/>
                <w:szCs w:val="20"/>
                <w:lang w:val="nb-NO"/>
              </w:rPr>
              <w:t xml:space="preserve"> med regelverket Barnehagen </w:t>
            </w:r>
            <w:proofErr w:type="spellStart"/>
            <w:r w:rsidRPr="00E61D79">
              <w:rPr>
                <w:rFonts w:ascii="Times New Roman" w:hAnsi="Times New Roman" w:cs="Times New Roman"/>
                <w:sz w:val="20"/>
                <w:szCs w:val="20"/>
                <w:lang w:val="nb-NO"/>
              </w:rPr>
              <w:t>grip</w:t>
            </w:r>
            <w:proofErr w:type="spellEnd"/>
            <w:r w:rsidRPr="00E61D79">
              <w:rPr>
                <w:rFonts w:ascii="Times New Roman" w:hAnsi="Times New Roman" w:cs="Times New Roman"/>
                <w:sz w:val="20"/>
                <w:szCs w:val="20"/>
                <w:lang w:val="nb-NO"/>
              </w:rPr>
              <w:t xml:space="preserve"> inn ved mistanke om </w:t>
            </w:r>
            <w:proofErr w:type="spellStart"/>
            <w:r w:rsidRPr="00E61D79">
              <w:rPr>
                <w:rFonts w:ascii="Times New Roman" w:hAnsi="Times New Roman" w:cs="Times New Roman"/>
                <w:sz w:val="20"/>
                <w:szCs w:val="20"/>
                <w:lang w:val="nb-NO"/>
              </w:rPr>
              <w:t>krenk</w:t>
            </w:r>
            <w:r w:rsidR="00B547BD" w:rsidRPr="00E61D79">
              <w:rPr>
                <w:rFonts w:ascii="Times New Roman" w:hAnsi="Times New Roman" w:cs="Times New Roman"/>
                <w:sz w:val="20"/>
                <w:szCs w:val="20"/>
                <w:lang w:val="nb-NO"/>
              </w:rPr>
              <w:t>ingar</w:t>
            </w:r>
            <w:proofErr w:type="spellEnd"/>
          </w:p>
        </w:tc>
        <w:tc>
          <w:tcPr>
            <w:tcW w:w="3021" w:type="dxa"/>
            <w:shd w:val="clear" w:color="auto" w:fill="auto"/>
          </w:tcPr>
          <w:p w14:paraId="3F468BBE" w14:textId="77777777" w:rsidR="00B547BD" w:rsidRPr="00B2636F" w:rsidRDefault="00B547BD" w:rsidP="00CE7D16">
            <w:pPr>
              <w:rPr>
                <w:rFonts w:ascii="Times New Roman" w:hAnsi="Times New Roman" w:cs="Times New Roman"/>
                <w:sz w:val="20"/>
                <w:szCs w:val="20"/>
                <w:lang w:val="nb-NO"/>
              </w:rPr>
            </w:pPr>
            <w:r w:rsidRPr="00B2636F">
              <w:rPr>
                <w:rFonts w:ascii="Times New Roman" w:hAnsi="Times New Roman" w:cs="Times New Roman"/>
                <w:sz w:val="20"/>
                <w:szCs w:val="20"/>
                <w:lang w:val="nb-NO"/>
              </w:rPr>
              <w:t xml:space="preserve">Barnehagen </w:t>
            </w:r>
            <w:proofErr w:type="gramStart"/>
            <w:r w:rsidRPr="00B2636F">
              <w:rPr>
                <w:rFonts w:ascii="Times New Roman" w:hAnsi="Times New Roman" w:cs="Times New Roman"/>
                <w:sz w:val="20"/>
                <w:szCs w:val="20"/>
                <w:lang w:val="nb-NO"/>
              </w:rPr>
              <w:t>sin  årsplan</w:t>
            </w:r>
            <w:proofErr w:type="gramEnd"/>
            <w:r w:rsidRPr="00B2636F">
              <w:rPr>
                <w:rFonts w:ascii="Times New Roman" w:hAnsi="Times New Roman" w:cs="Times New Roman"/>
                <w:sz w:val="20"/>
                <w:szCs w:val="20"/>
                <w:lang w:val="nb-NO"/>
              </w:rPr>
              <w:t xml:space="preserve"> </w:t>
            </w:r>
          </w:p>
          <w:p w14:paraId="1444D29D" w14:textId="77777777" w:rsidR="00B547BD" w:rsidRPr="00B2636F" w:rsidRDefault="00B547BD" w:rsidP="00CE7D16">
            <w:pPr>
              <w:rPr>
                <w:rFonts w:ascii="Times New Roman" w:hAnsi="Times New Roman" w:cs="Times New Roman"/>
                <w:sz w:val="20"/>
                <w:szCs w:val="20"/>
                <w:lang w:val="nb-NO"/>
              </w:rPr>
            </w:pPr>
            <w:r w:rsidRPr="00B2636F">
              <w:rPr>
                <w:rFonts w:ascii="Times New Roman" w:hAnsi="Times New Roman" w:cs="Times New Roman"/>
                <w:sz w:val="20"/>
                <w:szCs w:val="20"/>
                <w:lang w:val="nb-NO"/>
              </w:rPr>
              <w:t xml:space="preserve">Plan for trygt og godt barnehagemiljø. </w:t>
            </w:r>
          </w:p>
          <w:p w14:paraId="2FBEF628" w14:textId="77777777" w:rsidR="00B547BD" w:rsidRPr="00B2636F" w:rsidRDefault="00B547BD" w:rsidP="00CE7D16">
            <w:pPr>
              <w:rPr>
                <w:rFonts w:ascii="Times New Roman" w:hAnsi="Times New Roman" w:cs="Times New Roman"/>
                <w:sz w:val="20"/>
                <w:szCs w:val="20"/>
                <w:lang w:val="nb-NO"/>
              </w:rPr>
            </w:pPr>
            <w:r w:rsidRPr="00B2636F">
              <w:rPr>
                <w:rFonts w:ascii="Times New Roman" w:hAnsi="Times New Roman" w:cs="Times New Roman"/>
                <w:sz w:val="20"/>
                <w:szCs w:val="20"/>
                <w:lang w:val="nb-NO"/>
              </w:rPr>
              <w:t>Henvendingar frå foreldre og tilsette. Referat</w:t>
            </w:r>
          </w:p>
          <w:p w14:paraId="0A02AAF3" w14:textId="68EFBB93" w:rsidR="001514AB" w:rsidRPr="0000566A" w:rsidRDefault="00B547BD" w:rsidP="00CE7D16">
            <w:pPr>
              <w:rPr>
                <w:rFonts w:ascii="Times New Roman" w:hAnsi="Times New Roman" w:cs="Times New Roman"/>
                <w:sz w:val="28"/>
                <w:szCs w:val="28"/>
                <w:lang w:val="nb-NO"/>
              </w:rPr>
            </w:pPr>
            <w:r w:rsidRPr="00B2636F">
              <w:rPr>
                <w:rFonts w:ascii="Times New Roman" w:hAnsi="Times New Roman" w:cs="Times New Roman"/>
                <w:sz w:val="20"/>
                <w:szCs w:val="20"/>
                <w:lang w:val="nb-NO"/>
              </w:rPr>
              <w:t xml:space="preserve">Sjekkliste for personalet – at alle er </w:t>
            </w:r>
            <w:proofErr w:type="spellStart"/>
            <w:r w:rsidRPr="00B2636F">
              <w:rPr>
                <w:rFonts w:ascii="Times New Roman" w:hAnsi="Times New Roman" w:cs="Times New Roman"/>
                <w:sz w:val="20"/>
                <w:szCs w:val="20"/>
                <w:lang w:val="nb-NO"/>
              </w:rPr>
              <w:t>kjende</w:t>
            </w:r>
            <w:proofErr w:type="spellEnd"/>
            <w:r w:rsidRPr="00B2636F">
              <w:rPr>
                <w:rFonts w:ascii="Times New Roman" w:hAnsi="Times New Roman" w:cs="Times New Roman"/>
                <w:sz w:val="20"/>
                <w:szCs w:val="20"/>
                <w:lang w:val="nb-NO"/>
              </w:rPr>
              <w:t xml:space="preserve"> med regelverket Internkontrollsystem</w:t>
            </w:r>
            <w:r w:rsidRPr="0000566A">
              <w:rPr>
                <w:rFonts w:ascii="Times New Roman" w:hAnsi="Times New Roman" w:cs="Times New Roman"/>
                <w:sz w:val="28"/>
                <w:szCs w:val="28"/>
                <w:lang w:val="nb-NO"/>
              </w:rPr>
              <w:t xml:space="preserve"> </w:t>
            </w:r>
          </w:p>
        </w:tc>
      </w:tr>
      <w:tr w:rsidR="00B547BD" w:rsidRPr="00100790" w14:paraId="07E5CCDB" w14:textId="77777777" w:rsidTr="00CE7D16">
        <w:tc>
          <w:tcPr>
            <w:tcW w:w="3020" w:type="dxa"/>
            <w:shd w:val="clear" w:color="auto" w:fill="auto"/>
          </w:tcPr>
          <w:p w14:paraId="18B64320" w14:textId="77777777" w:rsid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 xml:space="preserve">§ 43 </w:t>
            </w:r>
          </w:p>
          <w:p w14:paraId="34C5B913" w14:textId="2339DB7F" w:rsidR="00B547BD" w:rsidRP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 xml:space="preserve">Skjerpet aktivitetsplikt dersom en som arbeider i barnehage, krenker </w:t>
            </w:r>
            <w:proofErr w:type="spellStart"/>
            <w:r w:rsidRPr="00B547BD">
              <w:rPr>
                <w:rFonts w:ascii="Times New Roman" w:hAnsi="Times New Roman" w:cs="Times New Roman"/>
                <w:sz w:val="20"/>
                <w:szCs w:val="20"/>
                <w:lang w:val="nb-NO"/>
              </w:rPr>
              <w:t>e</w:t>
            </w:r>
            <w:r>
              <w:rPr>
                <w:rFonts w:ascii="Times New Roman" w:hAnsi="Times New Roman" w:cs="Times New Roman"/>
                <w:sz w:val="20"/>
                <w:szCs w:val="20"/>
                <w:lang w:val="nb-NO"/>
              </w:rPr>
              <w:t>i</w:t>
            </w:r>
            <w:r w:rsidRPr="00B547BD">
              <w:rPr>
                <w:rFonts w:ascii="Times New Roman" w:hAnsi="Times New Roman" w:cs="Times New Roman"/>
                <w:sz w:val="20"/>
                <w:szCs w:val="20"/>
                <w:lang w:val="nb-NO"/>
              </w:rPr>
              <w:t>t</w:t>
            </w:r>
            <w:proofErr w:type="spellEnd"/>
            <w:r w:rsidRPr="00B547BD">
              <w:rPr>
                <w:rFonts w:ascii="Times New Roman" w:hAnsi="Times New Roman" w:cs="Times New Roman"/>
                <w:sz w:val="20"/>
                <w:szCs w:val="20"/>
                <w:lang w:val="nb-NO"/>
              </w:rPr>
              <w:t xml:space="preserve"> barn</w:t>
            </w:r>
          </w:p>
        </w:tc>
        <w:tc>
          <w:tcPr>
            <w:tcW w:w="3021" w:type="dxa"/>
            <w:shd w:val="clear" w:color="auto" w:fill="auto"/>
          </w:tcPr>
          <w:p w14:paraId="2059ED5D" w14:textId="16F668BA" w:rsidR="00B547BD" w:rsidRPr="001514AB"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Barnehagen</w:t>
            </w:r>
            <w:r>
              <w:rPr>
                <w:rFonts w:ascii="Times New Roman" w:hAnsi="Times New Roman" w:cs="Times New Roman"/>
                <w:sz w:val="20"/>
                <w:szCs w:val="20"/>
                <w:lang w:val="nb-NO"/>
              </w:rPr>
              <w:t xml:space="preserve"> sine</w:t>
            </w:r>
            <w:r w:rsidRPr="00B547BD">
              <w:rPr>
                <w:rFonts w:ascii="Times New Roman" w:hAnsi="Times New Roman" w:cs="Times New Roman"/>
                <w:sz w:val="20"/>
                <w:szCs w:val="20"/>
                <w:lang w:val="nb-NO"/>
              </w:rPr>
              <w:t xml:space="preserve"> rutiner samsvarer med regelverket. Det </w:t>
            </w:r>
            <w:r>
              <w:rPr>
                <w:rFonts w:ascii="Times New Roman" w:hAnsi="Times New Roman" w:cs="Times New Roman"/>
                <w:sz w:val="20"/>
                <w:szCs w:val="20"/>
                <w:lang w:val="nb-NO"/>
              </w:rPr>
              <w:t xml:space="preserve">vert </w:t>
            </w:r>
            <w:r w:rsidRPr="00B547BD">
              <w:rPr>
                <w:rFonts w:ascii="Times New Roman" w:hAnsi="Times New Roman" w:cs="Times New Roman"/>
                <w:sz w:val="20"/>
                <w:szCs w:val="20"/>
                <w:lang w:val="nb-NO"/>
              </w:rPr>
              <w:t>avdekk</w:t>
            </w:r>
            <w:r>
              <w:rPr>
                <w:rFonts w:ascii="Times New Roman" w:hAnsi="Times New Roman" w:cs="Times New Roman"/>
                <w:sz w:val="20"/>
                <w:szCs w:val="20"/>
                <w:lang w:val="nb-NO"/>
              </w:rPr>
              <w:t>a</w:t>
            </w:r>
            <w:r w:rsidRPr="00B547BD">
              <w:rPr>
                <w:rFonts w:ascii="Times New Roman" w:hAnsi="Times New Roman" w:cs="Times New Roman"/>
                <w:sz w:val="20"/>
                <w:szCs w:val="20"/>
                <w:lang w:val="nb-NO"/>
              </w:rPr>
              <w:t xml:space="preserve"> og </w:t>
            </w:r>
            <w:r>
              <w:rPr>
                <w:rFonts w:ascii="Times New Roman" w:hAnsi="Times New Roman" w:cs="Times New Roman"/>
                <w:sz w:val="20"/>
                <w:szCs w:val="20"/>
                <w:lang w:val="nb-NO"/>
              </w:rPr>
              <w:t xml:space="preserve">fulgt </w:t>
            </w:r>
            <w:r w:rsidRPr="00B547BD">
              <w:rPr>
                <w:rFonts w:ascii="Times New Roman" w:hAnsi="Times New Roman" w:cs="Times New Roman"/>
                <w:sz w:val="20"/>
                <w:szCs w:val="20"/>
                <w:lang w:val="nb-NO"/>
              </w:rPr>
              <w:t xml:space="preserve">opp dersom </w:t>
            </w:r>
            <w:r>
              <w:rPr>
                <w:rFonts w:ascii="Times New Roman" w:hAnsi="Times New Roman" w:cs="Times New Roman"/>
                <w:sz w:val="20"/>
                <w:szCs w:val="20"/>
                <w:lang w:val="nb-NO"/>
              </w:rPr>
              <w:t xml:space="preserve">tilsette </w:t>
            </w:r>
            <w:r w:rsidR="00B2636F" w:rsidRPr="00B547BD">
              <w:rPr>
                <w:rFonts w:ascii="Times New Roman" w:hAnsi="Times New Roman" w:cs="Times New Roman"/>
                <w:sz w:val="20"/>
                <w:szCs w:val="20"/>
                <w:lang w:val="nb-NO"/>
              </w:rPr>
              <w:t>krenk</w:t>
            </w:r>
            <w:r w:rsidR="00B2636F">
              <w:rPr>
                <w:rFonts w:ascii="Times New Roman" w:hAnsi="Times New Roman" w:cs="Times New Roman"/>
                <w:sz w:val="20"/>
                <w:szCs w:val="20"/>
                <w:lang w:val="nb-NO"/>
              </w:rPr>
              <w:t>er</w:t>
            </w:r>
            <w:r w:rsidRPr="00B547BD">
              <w:rPr>
                <w:rFonts w:ascii="Times New Roman" w:hAnsi="Times New Roman" w:cs="Times New Roman"/>
                <w:sz w:val="20"/>
                <w:szCs w:val="20"/>
                <w:lang w:val="nb-NO"/>
              </w:rPr>
              <w:t xml:space="preserve"> </w:t>
            </w:r>
            <w:proofErr w:type="spellStart"/>
            <w:r w:rsidRPr="00B547BD">
              <w:rPr>
                <w:rFonts w:ascii="Times New Roman" w:hAnsi="Times New Roman" w:cs="Times New Roman"/>
                <w:sz w:val="20"/>
                <w:szCs w:val="20"/>
                <w:lang w:val="nb-NO"/>
              </w:rPr>
              <w:t>e</w:t>
            </w:r>
            <w:r>
              <w:rPr>
                <w:rFonts w:ascii="Times New Roman" w:hAnsi="Times New Roman" w:cs="Times New Roman"/>
                <w:sz w:val="20"/>
                <w:szCs w:val="20"/>
                <w:lang w:val="nb-NO"/>
              </w:rPr>
              <w:t>i</w:t>
            </w:r>
            <w:r w:rsidRPr="00B547BD">
              <w:rPr>
                <w:rFonts w:ascii="Times New Roman" w:hAnsi="Times New Roman" w:cs="Times New Roman"/>
                <w:sz w:val="20"/>
                <w:szCs w:val="20"/>
                <w:lang w:val="nb-NO"/>
              </w:rPr>
              <w:t>t</w:t>
            </w:r>
            <w:proofErr w:type="spellEnd"/>
            <w:r w:rsidRPr="00B547BD">
              <w:rPr>
                <w:rFonts w:ascii="Times New Roman" w:hAnsi="Times New Roman" w:cs="Times New Roman"/>
                <w:sz w:val="20"/>
                <w:szCs w:val="20"/>
                <w:lang w:val="nb-NO"/>
              </w:rPr>
              <w:t xml:space="preserve"> barn. Alle </w:t>
            </w:r>
            <w:r>
              <w:rPr>
                <w:rFonts w:ascii="Times New Roman" w:hAnsi="Times New Roman" w:cs="Times New Roman"/>
                <w:sz w:val="20"/>
                <w:szCs w:val="20"/>
                <w:lang w:val="nb-NO"/>
              </w:rPr>
              <w:t xml:space="preserve">tilsette </w:t>
            </w:r>
            <w:r w:rsidRPr="00B547BD">
              <w:rPr>
                <w:rFonts w:ascii="Times New Roman" w:hAnsi="Times New Roman" w:cs="Times New Roman"/>
                <w:sz w:val="20"/>
                <w:szCs w:val="20"/>
                <w:lang w:val="nb-NO"/>
              </w:rPr>
              <w:t>skal kjenn</w:t>
            </w:r>
            <w:r>
              <w:rPr>
                <w:rFonts w:ascii="Times New Roman" w:hAnsi="Times New Roman" w:cs="Times New Roman"/>
                <w:sz w:val="20"/>
                <w:szCs w:val="20"/>
                <w:lang w:val="nb-NO"/>
              </w:rPr>
              <w:t xml:space="preserve">a </w:t>
            </w:r>
            <w:r w:rsidRPr="00B547BD">
              <w:rPr>
                <w:rFonts w:ascii="Times New Roman" w:hAnsi="Times New Roman" w:cs="Times New Roman"/>
                <w:sz w:val="20"/>
                <w:szCs w:val="20"/>
                <w:lang w:val="nb-NO"/>
              </w:rPr>
              <w:t>til den skjerp</w:t>
            </w:r>
            <w:r>
              <w:rPr>
                <w:rFonts w:ascii="Times New Roman" w:hAnsi="Times New Roman" w:cs="Times New Roman"/>
                <w:sz w:val="20"/>
                <w:szCs w:val="20"/>
                <w:lang w:val="nb-NO"/>
              </w:rPr>
              <w:t xml:space="preserve">a </w:t>
            </w:r>
            <w:r w:rsidRPr="00B547BD">
              <w:rPr>
                <w:rFonts w:ascii="Times New Roman" w:hAnsi="Times New Roman" w:cs="Times New Roman"/>
                <w:sz w:val="20"/>
                <w:szCs w:val="20"/>
                <w:lang w:val="nb-NO"/>
              </w:rPr>
              <w:t>aktivitetsplikten</w:t>
            </w:r>
          </w:p>
        </w:tc>
        <w:tc>
          <w:tcPr>
            <w:tcW w:w="3021" w:type="dxa"/>
            <w:shd w:val="clear" w:color="auto" w:fill="auto"/>
          </w:tcPr>
          <w:p w14:paraId="33157733" w14:textId="77777777" w:rsid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 xml:space="preserve">Årsplan </w:t>
            </w:r>
          </w:p>
          <w:p w14:paraId="3A019C4E" w14:textId="77777777" w:rsid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 xml:space="preserve">Plan for trygt og godt barnehagemiljø. </w:t>
            </w:r>
          </w:p>
          <w:p w14:paraId="04EB39DC" w14:textId="77777777" w:rsidR="00B547BD" w:rsidRDefault="00B547BD" w:rsidP="00CE7D16">
            <w:pPr>
              <w:rPr>
                <w:rFonts w:ascii="Times New Roman" w:hAnsi="Times New Roman" w:cs="Times New Roman"/>
                <w:sz w:val="20"/>
                <w:szCs w:val="20"/>
                <w:lang w:val="nb-NO"/>
              </w:rPr>
            </w:pPr>
            <w:proofErr w:type="spellStart"/>
            <w:r w:rsidRPr="00B547BD">
              <w:rPr>
                <w:rFonts w:ascii="Times New Roman" w:hAnsi="Times New Roman" w:cs="Times New Roman"/>
                <w:sz w:val="20"/>
                <w:szCs w:val="20"/>
                <w:lang w:val="nb-NO"/>
              </w:rPr>
              <w:t>Henvend</w:t>
            </w:r>
            <w:r>
              <w:rPr>
                <w:rFonts w:ascii="Times New Roman" w:hAnsi="Times New Roman" w:cs="Times New Roman"/>
                <w:sz w:val="20"/>
                <w:szCs w:val="20"/>
                <w:lang w:val="nb-NO"/>
              </w:rPr>
              <w:t>ingar</w:t>
            </w:r>
            <w:proofErr w:type="spellEnd"/>
            <w:r w:rsidRPr="00B547BD">
              <w:rPr>
                <w:rFonts w:ascii="Times New Roman" w:hAnsi="Times New Roman" w:cs="Times New Roman"/>
                <w:sz w:val="20"/>
                <w:szCs w:val="20"/>
                <w:lang w:val="nb-NO"/>
              </w:rPr>
              <w:t xml:space="preserve"> </w:t>
            </w:r>
            <w:proofErr w:type="spellStart"/>
            <w:r w:rsidRPr="00B547BD">
              <w:rPr>
                <w:rFonts w:ascii="Times New Roman" w:hAnsi="Times New Roman" w:cs="Times New Roman"/>
                <w:sz w:val="20"/>
                <w:szCs w:val="20"/>
                <w:lang w:val="nb-NO"/>
              </w:rPr>
              <w:t>fr</w:t>
            </w:r>
            <w:r>
              <w:rPr>
                <w:rFonts w:ascii="Times New Roman" w:hAnsi="Times New Roman" w:cs="Times New Roman"/>
                <w:sz w:val="20"/>
                <w:szCs w:val="20"/>
                <w:lang w:val="nb-NO"/>
              </w:rPr>
              <w:t>å</w:t>
            </w:r>
            <w:proofErr w:type="spellEnd"/>
            <w:r w:rsidRPr="00B547BD">
              <w:rPr>
                <w:rFonts w:ascii="Times New Roman" w:hAnsi="Times New Roman" w:cs="Times New Roman"/>
                <w:sz w:val="20"/>
                <w:szCs w:val="20"/>
                <w:lang w:val="nb-NO"/>
              </w:rPr>
              <w:t xml:space="preserve"> foreldre og</w:t>
            </w:r>
            <w:r>
              <w:rPr>
                <w:rFonts w:ascii="Times New Roman" w:hAnsi="Times New Roman" w:cs="Times New Roman"/>
                <w:sz w:val="20"/>
                <w:szCs w:val="20"/>
                <w:lang w:val="nb-NO"/>
              </w:rPr>
              <w:t xml:space="preserve"> tilsette</w:t>
            </w:r>
          </w:p>
          <w:p w14:paraId="113C10D2" w14:textId="77777777" w:rsid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 xml:space="preserve"> Referat</w:t>
            </w:r>
          </w:p>
          <w:p w14:paraId="34F3CBFF" w14:textId="65E83138" w:rsidR="00B547BD" w:rsidRP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lang w:val="nb-NO"/>
              </w:rPr>
              <w:t xml:space="preserve"> Sjekkliste</w:t>
            </w:r>
            <w:r>
              <w:rPr>
                <w:rFonts w:ascii="Times New Roman" w:hAnsi="Times New Roman" w:cs="Times New Roman"/>
                <w:sz w:val="20"/>
                <w:szCs w:val="20"/>
                <w:lang w:val="nb-NO"/>
              </w:rPr>
              <w:t xml:space="preserve"> </w:t>
            </w:r>
            <w:r w:rsidRPr="00B547BD">
              <w:rPr>
                <w:rFonts w:ascii="Times New Roman" w:hAnsi="Times New Roman" w:cs="Times New Roman"/>
                <w:sz w:val="20"/>
                <w:szCs w:val="20"/>
                <w:lang w:val="nb-NO"/>
              </w:rPr>
              <w:t xml:space="preserve">for personalet – at alle er </w:t>
            </w:r>
            <w:proofErr w:type="spellStart"/>
            <w:proofErr w:type="gramStart"/>
            <w:r>
              <w:rPr>
                <w:rFonts w:ascii="Times New Roman" w:hAnsi="Times New Roman" w:cs="Times New Roman"/>
                <w:sz w:val="20"/>
                <w:szCs w:val="20"/>
                <w:lang w:val="nb-NO"/>
              </w:rPr>
              <w:t>kjende</w:t>
            </w:r>
            <w:proofErr w:type="spellEnd"/>
            <w:r>
              <w:rPr>
                <w:rFonts w:ascii="Times New Roman" w:hAnsi="Times New Roman" w:cs="Times New Roman"/>
                <w:sz w:val="20"/>
                <w:szCs w:val="20"/>
                <w:lang w:val="nb-NO"/>
              </w:rPr>
              <w:t xml:space="preserve"> </w:t>
            </w:r>
            <w:r w:rsidRPr="00B547BD">
              <w:rPr>
                <w:rFonts w:ascii="Times New Roman" w:hAnsi="Times New Roman" w:cs="Times New Roman"/>
                <w:sz w:val="20"/>
                <w:szCs w:val="20"/>
                <w:lang w:val="nb-NO"/>
              </w:rPr>
              <w:t xml:space="preserve"> med</w:t>
            </w:r>
            <w:proofErr w:type="gramEnd"/>
            <w:r w:rsidRPr="00B547BD">
              <w:rPr>
                <w:rFonts w:ascii="Times New Roman" w:hAnsi="Times New Roman" w:cs="Times New Roman"/>
                <w:sz w:val="20"/>
                <w:szCs w:val="20"/>
                <w:lang w:val="nb-NO"/>
              </w:rPr>
              <w:t xml:space="preserve"> regelverket Internkontrollsystem </w:t>
            </w:r>
          </w:p>
        </w:tc>
      </w:tr>
      <w:tr w:rsidR="00B547BD" w:rsidRPr="001514AB" w14:paraId="6B716E96" w14:textId="77777777" w:rsidTr="00CE7D16">
        <w:tc>
          <w:tcPr>
            <w:tcW w:w="3020" w:type="dxa"/>
            <w:shd w:val="clear" w:color="auto" w:fill="auto"/>
          </w:tcPr>
          <w:p w14:paraId="0D8D2CD8" w14:textId="77777777" w:rsidR="00B547BD" w:rsidRDefault="00B547BD" w:rsidP="00CE7D16">
            <w:pPr>
              <w:rPr>
                <w:rFonts w:ascii="Times New Roman" w:hAnsi="Times New Roman" w:cs="Times New Roman"/>
                <w:sz w:val="20"/>
                <w:szCs w:val="20"/>
                <w:lang w:val="nb-NO"/>
              </w:rPr>
            </w:pPr>
            <w:r>
              <w:rPr>
                <w:rFonts w:ascii="Times New Roman" w:hAnsi="Times New Roman" w:cs="Times New Roman"/>
                <w:sz w:val="20"/>
                <w:szCs w:val="20"/>
                <w:lang w:val="nb-NO"/>
              </w:rPr>
              <w:t xml:space="preserve">§ 44 </w:t>
            </w:r>
          </w:p>
          <w:p w14:paraId="4B2E6F95" w14:textId="2A941242" w:rsidR="00B547BD" w:rsidRPr="00B547BD" w:rsidRDefault="00B547BD" w:rsidP="00CE7D16">
            <w:pPr>
              <w:rPr>
                <w:rFonts w:ascii="Times New Roman" w:hAnsi="Times New Roman" w:cs="Times New Roman"/>
                <w:sz w:val="20"/>
                <w:szCs w:val="20"/>
                <w:lang w:val="nb-NO"/>
              </w:rPr>
            </w:pPr>
            <w:r>
              <w:rPr>
                <w:rFonts w:ascii="Times New Roman" w:hAnsi="Times New Roman" w:cs="Times New Roman"/>
                <w:sz w:val="20"/>
                <w:szCs w:val="20"/>
                <w:lang w:val="nb-NO"/>
              </w:rPr>
              <w:t>Teieplikt</w:t>
            </w:r>
          </w:p>
        </w:tc>
        <w:tc>
          <w:tcPr>
            <w:tcW w:w="3021" w:type="dxa"/>
            <w:shd w:val="clear" w:color="auto" w:fill="auto"/>
          </w:tcPr>
          <w:p w14:paraId="4F7B7C2C" w14:textId="7892769A" w:rsidR="00B547BD" w:rsidRPr="001514AB" w:rsidRDefault="00B547BD" w:rsidP="00CE7D16">
            <w:pPr>
              <w:rPr>
                <w:rFonts w:ascii="Times New Roman" w:hAnsi="Times New Roman" w:cs="Times New Roman"/>
                <w:sz w:val="20"/>
                <w:szCs w:val="20"/>
                <w:lang w:val="nb-NO"/>
              </w:rPr>
            </w:pPr>
            <w:r>
              <w:rPr>
                <w:rFonts w:ascii="Times New Roman" w:hAnsi="Times New Roman" w:cs="Times New Roman"/>
                <w:sz w:val="20"/>
                <w:szCs w:val="20"/>
                <w:lang w:val="nb-NO"/>
              </w:rPr>
              <w:t>Tilsette har skrive under på teieplikt ved tilsetting</w:t>
            </w:r>
          </w:p>
        </w:tc>
        <w:tc>
          <w:tcPr>
            <w:tcW w:w="3021" w:type="dxa"/>
            <w:shd w:val="clear" w:color="auto" w:fill="auto"/>
          </w:tcPr>
          <w:p w14:paraId="4F57840B" w14:textId="69EBD1FD" w:rsidR="00B547BD" w:rsidRDefault="00B547BD" w:rsidP="00CE7D16">
            <w:pPr>
              <w:rPr>
                <w:rFonts w:ascii="Times New Roman" w:hAnsi="Times New Roman" w:cs="Times New Roman"/>
                <w:sz w:val="20"/>
                <w:szCs w:val="20"/>
                <w:lang w:val="nb-NO"/>
              </w:rPr>
            </w:pPr>
            <w:r>
              <w:rPr>
                <w:rFonts w:ascii="Times New Roman" w:hAnsi="Times New Roman" w:cs="Times New Roman"/>
                <w:sz w:val="20"/>
                <w:szCs w:val="20"/>
                <w:lang w:val="nb-NO"/>
              </w:rPr>
              <w:t>Internkontrollsystem</w:t>
            </w:r>
          </w:p>
        </w:tc>
      </w:tr>
      <w:tr w:rsidR="00B547BD" w:rsidRPr="001514AB" w14:paraId="69C63B9A" w14:textId="77777777" w:rsidTr="00CE7D16">
        <w:tc>
          <w:tcPr>
            <w:tcW w:w="3020" w:type="dxa"/>
            <w:shd w:val="clear" w:color="auto" w:fill="auto"/>
          </w:tcPr>
          <w:p w14:paraId="2BB2AB63" w14:textId="77777777" w:rsidR="00B547BD" w:rsidRDefault="00B547BD" w:rsidP="00CE7D16">
            <w:pPr>
              <w:rPr>
                <w:rFonts w:ascii="Times New Roman" w:hAnsi="Times New Roman" w:cs="Times New Roman"/>
                <w:sz w:val="20"/>
                <w:szCs w:val="20"/>
              </w:rPr>
            </w:pPr>
            <w:r w:rsidRPr="00B547BD">
              <w:rPr>
                <w:rFonts w:ascii="Times New Roman" w:hAnsi="Times New Roman" w:cs="Times New Roman"/>
                <w:sz w:val="20"/>
                <w:szCs w:val="20"/>
              </w:rPr>
              <w:t xml:space="preserve">§ 46 </w:t>
            </w:r>
          </w:p>
          <w:p w14:paraId="31050A5C" w14:textId="1FBA1DF0" w:rsidR="00B547BD" w:rsidRDefault="00B547BD" w:rsidP="00CE7D16">
            <w:pPr>
              <w:rPr>
                <w:rFonts w:ascii="Times New Roman" w:hAnsi="Times New Roman" w:cs="Times New Roman"/>
                <w:sz w:val="20"/>
                <w:szCs w:val="20"/>
                <w:lang w:val="nb-NO"/>
              </w:rPr>
            </w:pPr>
            <w:r w:rsidRPr="00B547BD">
              <w:rPr>
                <w:rFonts w:ascii="Times New Roman" w:hAnsi="Times New Roman" w:cs="Times New Roman"/>
                <w:sz w:val="20"/>
                <w:szCs w:val="20"/>
              </w:rPr>
              <w:t>Opplysningsplikt til barnevernt</w:t>
            </w:r>
            <w:r>
              <w:rPr>
                <w:rFonts w:ascii="Times New Roman" w:hAnsi="Times New Roman" w:cs="Times New Roman"/>
                <w:sz w:val="20"/>
                <w:szCs w:val="20"/>
              </w:rPr>
              <w:t>enesta</w:t>
            </w:r>
          </w:p>
        </w:tc>
        <w:tc>
          <w:tcPr>
            <w:tcW w:w="3021" w:type="dxa"/>
            <w:shd w:val="clear" w:color="auto" w:fill="auto"/>
          </w:tcPr>
          <w:p w14:paraId="296B4111" w14:textId="73013EF3" w:rsidR="00B547BD" w:rsidRPr="001514AB" w:rsidRDefault="00E66863" w:rsidP="00CE7D16">
            <w:pPr>
              <w:rPr>
                <w:rFonts w:ascii="Times New Roman" w:hAnsi="Times New Roman" w:cs="Times New Roman"/>
                <w:sz w:val="20"/>
                <w:szCs w:val="20"/>
                <w:lang w:val="nb-NO"/>
              </w:rPr>
            </w:pPr>
            <w:r>
              <w:rPr>
                <w:rFonts w:ascii="Times New Roman" w:hAnsi="Times New Roman" w:cs="Times New Roman"/>
                <w:sz w:val="20"/>
                <w:szCs w:val="20"/>
              </w:rPr>
              <w:t xml:space="preserve">Tilsette </w:t>
            </w:r>
            <w:r w:rsidRPr="00E66863">
              <w:rPr>
                <w:rFonts w:ascii="Times New Roman" w:hAnsi="Times New Roman" w:cs="Times New Roman"/>
                <w:sz w:val="20"/>
                <w:szCs w:val="20"/>
              </w:rPr>
              <w:t>har fått informasjon om opplysningsplikt</w:t>
            </w:r>
            <w:r>
              <w:rPr>
                <w:rFonts w:ascii="Times New Roman" w:hAnsi="Times New Roman" w:cs="Times New Roman"/>
                <w:sz w:val="20"/>
                <w:szCs w:val="20"/>
              </w:rPr>
              <w:t>a</w:t>
            </w:r>
            <w:r w:rsidRPr="00E66863">
              <w:rPr>
                <w:rFonts w:ascii="Times New Roman" w:hAnsi="Times New Roman" w:cs="Times New Roman"/>
                <w:sz w:val="20"/>
                <w:szCs w:val="20"/>
              </w:rPr>
              <w:t xml:space="preserve"> til barnevernt</w:t>
            </w:r>
            <w:r>
              <w:rPr>
                <w:rFonts w:ascii="Times New Roman" w:hAnsi="Times New Roman" w:cs="Times New Roman"/>
                <w:sz w:val="20"/>
                <w:szCs w:val="20"/>
              </w:rPr>
              <w:t>enesta</w:t>
            </w:r>
          </w:p>
        </w:tc>
        <w:tc>
          <w:tcPr>
            <w:tcW w:w="3021" w:type="dxa"/>
            <w:shd w:val="clear" w:color="auto" w:fill="auto"/>
          </w:tcPr>
          <w:p w14:paraId="01C241A7" w14:textId="77777777" w:rsidR="00B547BD" w:rsidRDefault="00E66863" w:rsidP="00CE7D16">
            <w:pPr>
              <w:rPr>
                <w:rFonts w:ascii="Times New Roman" w:hAnsi="Times New Roman" w:cs="Times New Roman"/>
                <w:sz w:val="20"/>
                <w:szCs w:val="20"/>
                <w:lang w:val="nb-NO"/>
              </w:rPr>
            </w:pPr>
            <w:r>
              <w:rPr>
                <w:rFonts w:ascii="Times New Roman" w:hAnsi="Times New Roman" w:cs="Times New Roman"/>
                <w:sz w:val="20"/>
                <w:szCs w:val="20"/>
                <w:lang w:val="nb-NO"/>
              </w:rPr>
              <w:t>Referat</w:t>
            </w:r>
          </w:p>
          <w:p w14:paraId="535422A4" w14:textId="77777777" w:rsidR="00E66863" w:rsidRDefault="00E66863" w:rsidP="00CE7D16">
            <w:pPr>
              <w:rPr>
                <w:rFonts w:ascii="Times New Roman" w:hAnsi="Times New Roman" w:cs="Times New Roman"/>
                <w:sz w:val="20"/>
                <w:szCs w:val="20"/>
                <w:lang w:val="nb-NO"/>
              </w:rPr>
            </w:pPr>
            <w:r>
              <w:rPr>
                <w:rFonts w:ascii="Times New Roman" w:hAnsi="Times New Roman" w:cs="Times New Roman"/>
                <w:sz w:val="20"/>
                <w:szCs w:val="20"/>
                <w:lang w:val="nb-NO"/>
              </w:rPr>
              <w:t>Sjekkliste</w:t>
            </w:r>
          </w:p>
          <w:p w14:paraId="28CDCCC6" w14:textId="72C03FF3" w:rsidR="00E66863" w:rsidRDefault="00E66863" w:rsidP="00CE7D16">
            <w:pPr>
              <w:rPr>
                <w:rFonts w:ascii="Times New Roman" w:hAnsi="Times New Roman" w:cs="Times New Roman"/>
                <w:sz w:val="20"/>
                <w:szCs w:val="20"/>
                <w:lang w:val="nb-NO"/>
              </w:rPr>
            </w:pPr>
            <w:r>
              <w:rPr>
                <w:rFonts w:ascii="Times New Roman" w:hAnsi="Times New Roman" w:cs="Times New Roman"/>
                <w:sz w:val="20"/>
                <w:szCs w:val="20"/>
                <w:lang w:val="nb-NO"/>
              </w:rPr>
              <w:t>Internkontrollsystem</w:t>
            </w:r>
          </w:p>
          <w:p w14:paraId="12ABF442" w14:textId="3122CCEC" w:rsidR="00E66863" w:rsidRDefault="00E61D79" w:rsidP="00CE7D16">
            <w:pPr>
              <w:rPr>
                <w:rFonts w:ascii="Times New Roman" w:hAnsi="Times New Roman" w:cs="Times New Roman"/>
                <w:sz w:val="20"/>
                <w:szCs w:val="20"/>
                <w:lang w:val="nb-NO"/>
              </w:rPr>
            </w:pPr>
            <w:r>
              <w:rPr>
                <w:rFonts w:ascii="Times New Roman" w:hAnsi="Times New Roman" w:cs="Times New Roman"/>
                <w:sz w:val="20"/>
                <w:szCs w:val="20"/>
                <w:lang w:val="nb-NO"/>
              </w:rPr>
              <w:t>R</w:t>
            </w:r>
            <w:r w:rsidR="00E66863">
              <w:rPr>
                <w:rFonts w:ascii="Times New Roman" w:hAnsi="Times New Roman" w:cs="Times New Roman"/>
                <w:sz w:val="20"/>
                <w:szCs w:val="20"/>
                <w:lang w:val="nb-NO"/>
              </w:rPr>
              <w:t>eferat</w:t>
            </w:r>
          </w:p>
        </w:tc>
      </w:tr>
      <w:tr w:rsidR="00B547BD" w:rsidRPr="001514AB" w14:paraId="1AF1941B" w14:textId="77777777" w:rsidTr="00CE7D16">
        <w:tc>
          <w:tcPr>
            <w:tcW w:w="3020" w:type="dxa"/>
            <w:shd w:val="clear" w:color="auto" w:fill="auto"/>
          </w:tcPr>
          <w:p w14:paraId="778E7FA9" w14:textId="77777777" w:rsidR="00B547BD" w:rsidRDefault="00B547BD" w:rsidP="00CE7D16">
            <w:pPr>
              <w:rPr>
                <w:rFonts w:ascii="Times New Roman" w:hAnsi="Times New Roman" w:cs="Times New Roman"/>
                <w:sz w:val="20"/>
                <w:szCs w:val="20"/>
                <w:lang w:val="nb-NO"/>
              </w:rPr>
            </w:pPr>
          </w:p>
        </w:tc>
        <w:tc>
          <w:tcPr>
            <w:tcW w:w="3021" w:type="dxa"/>
            <w:shd w:val="clear" w:color="auto" w:fill="auto"/>
          </w:tcPr>
          <w:p w14:paraId="30C477B9" w14:textId="77777777" w:rsidR="00B547BD" w:rsidRPr="001514AB" w:rsidRDefault="00B547BD" w:rsidP="00CE7D16">
            <w:pPr>
              <w:rPr>
                <w:rFonts w:ascii="Times New Roman" w:hAnsi="Times New Roman" w:cs="Times New Roman"/>
                <w:sz w:val="20"/>
                <w:szCs w:val="20"/>
                <w:lang w:val="nb-NO"/>
              </w:rPr>
            </w:pPr>
          </w:p>
        </w:tc>
        <w:tc>
          <w:tcPr>
            <w:tcW w:w="3021" w:type="dxa"/>
            <w:shd w:val="clear" w:color="auto" w:fill="auto"/>
          </w:tcPr>
          <w:p w14:paraId="7C31BB76" w14:textId="77777777" w:rsidR="00B547BD" w:rsidRDefault="00B547BD" w:rsidP="00CE7D16">
            <w:pPr>
              <w:rPr>
                <w:rFonts w:ascii="Times New Roman" w:hAnsi="Times New Roman" w:cs="Times New Roman"/>
                <w:sz w:val="20"/>
                <w:szCs w:val="20"/>
                <w:lang w:val="nb-NO"/>
              </w:rPr>
            </w:pPr>
          </w:p>
        </w:tc>
      </w:tr>
      <w:tr w:rsidR="00E66863" w:rsidRPr="001514AB" w14:paraId="2D94DA67" w14:textId="77777777" w:rsidTr="00CE7D16">
        <w:tc>
          <w:tcPr>
            <w:tcW w:w="3020" w:type="dxa"/>
            <w:shd w:val="clear" w:color="auto" w:fill="auto"/>
          </w:tcPr>
          <w:p w14:paraId="3A2F758D" w14:textId="77777777" w:rsidR="00E66863" w:rsidRDefault="00E66863" w:rsidP="00CE7D16">
            <w:pPr>
              <w:rPr>
                <w:rFonts w:ascii="Times New Roman" w:hAnsi="Times New Roman" w:cs="Times New Roman"/>
                <w:sz w:val="20"/>
                <w:szCs w:val="20"/>
                <w:lang w:val="nb-NO"/>
              </w:rPr>
            </w:pPr>
          </w:p>
        </w:tc>
        <w:tc>
          <w:tcPr>
            <w:tcW w:w="3021" w:type="dxa"/>
            <w:shd w:val="clear" w:color="auto" w:fill="auto"/>
          </w:tcPr>
          <w:p w14:paraId="49BD75EB" w14:textId="77777777" w:rsidR="00E66863" w:rsidRPr="001514AB" w:rsidRDefault="00E66863" w:rsidP="00CE7D16">
            <w:pPr>
              <w:rPr>
                <w:rFonts w:ascii="Times New Roman" w:hAnsi="Times New Roman" w:cs="Times New Roman"/>
                <w:sz w:val="20"/>
                <w:szCs w:val="20"/>
                <w:lang w:val="nb-NO"/>
              </w:rPr>
            </w:pPr>
          </w:p>
        </w:tc>
        <w:tc>
          <w:tcPr>
            <w:tcW w:w="3021" w:type="dxa"/>
            <w:shd w:val="clear" w:color="auto" w:fill="auto"/>
          </w:tcPr>
          <w:p w14:paraId="04618E18" w14:textId="77777777" w:rsidR="00E66863" w:rsidRDefault="00E66863" w:rsidP="00CE7D16">
            <w:pPr>
              <w:rPr>
                <w:rFonts w:ascii="Times New Roman" w:hAnsi="Times New Roman" w:cs="Times New Roman"/>
                <w:sz w:val="20"/>
                <w:szCs w:val="20"/>
                <w:lang w:val="nb-NO"/>
              </w:rPr>
            </w:pPr>
          </w:p>
        </w:tc>
      </w:tr>
    </w:tbl>
    <w:p w14:paraId="563F6220" w14:textId="33E800EC" w:rsidR="00A47DA9" w:rsidRDefault="00A47DA9" w:rsidP="001C4D2A">
      <w:pPr>
        <w:pStyle w:val="Overskrift1"/>
        <w:rPr>
          <w:b/>
          <w:bCs/>
          <w:sz w:val="28"/>
          <w:szCs w:val="28"/>
          <w:lang w:val="nb-NO"/>
        </w:rPr>
      </w:pPr>
    </w:p>
    <w:p w14:paraId="1D0D7E61" w14:textId="59E8F54A" w:rsidR="0000566A" w:rsidRDefault="00B2636F" w:rsidP="00B2636F">
      <w:pPr>
        <w:pStyle w:val="Overskrift1"/>
        <w:rPr>
          <w:rFonts w:ascii="Times New Roman" w:hAnsi="Times New Roman" w:cs="Times New Roman"/>
          <w:sz w:val="28"/>
          <w:szCs w:val="28"/>
          <w:lang w:val="nb-NO"/>
        </w:rPr>
      </w:pPr>
      <w:bookmarkStart w:id="20" w:name="_Toc177316438"/>
      <w:r>
        <w:rPr>
          <w:rFonts w:ascii="Times New Roman" w:hAnsi="Times New Roman" w:cs="Times New Roman"/>
          <w:sz w:val="28"/>
          <w:szCs w:val="28"/>
          <w:lang w:val="nb-NO"/>
        </w:rPr>
        <w:t>9 Evaluering</w:t>
      </w:r>
      <w:bookmarkEnd w:id="20"/>
    </w:p>
    <w:p w14:paraId="63B9700B" w14:textId="77777777" w:rsidR="00B2636F" w:rsidRDefault="00B2636F" w:rsidP="00B2636F">
      <w:pPr>
        <w:rPr>
          <w:lang w:val="nb-NO"/>
        </w:rPr>
      </w:pPr>
    </w:p>
    <w:p w14:paraId="5FC3FAAA" w14:textId="4EE6F131" w:rsidR="00B2636F" w:rsidRDefault="00B2636F" w:rsidP="00B2636F">
      <w:pPr>
        <w:spacing w:line="360" w:lineRule="auto"/>
        <w:rPr>
          <w:rFonts w:ascii="Times New Roman" w:hAnsi="Times New Roman" w:cs="Times New Roman"/>
          <w:sz w:val="24"/>
          <w:szCs w:val="24"/>
        </w:rPr>
      </w:pPr>
      <w:r w:rsidRPr="00B2636F">
        <w:rPr>
          <w:rFonts w:ascii="Times New Roman" w:hAnsi="Times New Roman" w:cs="Times New Roman"/>
          <w:sz w:val="24"/>
          <w:szCs w:val="24"/>
        </w:rPr>
        <w:t>Barnehagemynde evaluerer eige arbeid etter avslutta tilsyn. I evalueringa</w:t>
      </w:r>
      <w:r>
        <w:rPr>
          <w:rFonts w:ascii="Times New Roman" w:hAnsi="Times New Roman" w:cs="Times New Roman"/>
          <w:sz w:val="24"/>
          <w:szCs w:val="24"/>
        </w:rPr>
        <w:t xml:space="preserve"> vurderer ein: valde tema, spørsmåla som vart nytta og sjølve gjennomføring av tilsynet. Evalueringa har som mål å utvikla tilsynet vidare og stadig verta betre.</w:t>
      </w:r>
    </w:p>
    <w:p w14:paraId="1D10D29D" w14:textId="087B6EE1" w:rsidR="00EC5716" w:rsidRPr="00B2636F" w:rsidRDefault="00EC5716" w:rsidP="00B2636F">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evalueringa kan ein og nytta </w:t>
      </w:r>
      <w:r w:rsidR="00E61D79">
        <w:rPr>
          <w:rFonts w:ascii="Times New Roman" w:hAnsi="Times New Roman" w:cs="Times New Roman"/>
          <w:sz w:val="24"/>
          <w:szCs w:val="24"/>
        </w:rPr>
        <w:t>verktøyet</w:t>
      </w:r>
      <w:r>
        <w:rPr>
          <w:rFonts w:ascii="Times New Roman" w:hAnsi="Times New Roman" w:cs="Times New Roman"/>
          <w:sz w:val="24"/>
          <w:szCs w:val="24"/>
        </w:rPr>
        <w:t xml:space="preserve"> « Reflex» frå Utdanningsdirektoratet.</w:t>
      </w:r>
    </w:p>
    <w:p w14:paraId="175DBE8F" w14:textId="68F67740" w:rsidR="001A188B" w:rsidRDefault="00EC5716" w:rsidP="00EC5716">
      <w:pPr>
        <w:pStyle w:val="Overskrift1"/>
        <w:rPr>
          <w:rFonts w:ascii="Times New Roman" w:hAnsi="Times New Roman" w:cs="Times New Roman"/>
          <w:sz w:val="28"/>
          <w:szCs w:val="28"/>
        </w:rPr>
      </w:pPr>
      <w:bookmarkStart w:id="21" w:name="_Toc177316439"/>
      <w:r>
        <w:rPr>
          <w:rFonts w:ascii="Times New Roman" w:hAnsi="Times New Roman" w:cs="Times New Roman"/>
          <w:sz w:val="28"/>
          <w:szCs w:val="28"/>
        </w:rPr>
        <w:t>10 Referansar</w:t>
      </w:r>
      <w:bookmarkEnd w:id="21"/>
    </w:p>
    <w:p w14:paraId="74358828" w14:textId="77777777" w:rsidR="00EC5716" w:rsidRDefault="00EC5716" w:rsidP="00EC5716"/>
    <w:p w14:paraId="19FE3A93" w14:textId="4DAED82D" w:rsidR="00EC5716" w:rsidRPr="00BA5F73" w:rsidRDefault="00EC5716" w:rsidP="00EC5716">
      <w:pPr>
        <w:rPr>
          <w:rFonts w:ascii="Times New Roman" w:hAnsi="Times New Roman" w:cs="Times New Roman"/>
          <w:sz w:val="24"/>
          <w:szCs w:val="24"/>
        </w:rPr>
      </w:pPr>
      <w:proofErr w:type="spellStart"/>
      <w:r w:rsidRPr="00BA5F73">
        <w:rPr>
          <w:rFonts w:ascii="Times New Roman" w:hAnsi="Times New Roman" w:cs="Times New Roman"/>
          <w:sz w:val="24"/>
          <w:szCs w:val="24"/>
        </w:rPr>
        <w:lastRenderedPageBreak/>
        <w:t>Barnehageloven</w:t>
      </w:r>
      <w:proofErr w:type="spellEnd"/>
      <w:r w:rsidRPr="00BA5F73">
        <w:rPr>
          <w:rFonts w:ascii="Times New Roman" w:hAnsi="Times New Roman" w:cs="Times New Roman"/>
          <w:sz w:val="24"/>
          <w:szCs w:val="24"/>
        </w:rPr>
        <w:t xml:space="preserve">. (2005). Lov om </w:t>
      </w:r>
      <w:proofErr w:type="spellStart"/>
      <w:r w:rsidRPr="00BA5F73">
        <w:rPr>
          <w:rFonts w:ascii="Times New Roman" w:hAnsi="Times New Roman" w:cs="Times New Roman"/>
          <w:sz w:val="24"/>
          <w:szCs w:val="24"/>
        </w:rPr>
        <w:t>barnehager</w:t>
      </w:r>
      <w:proofErr w:type="spellEnd"/>
      <w:r w:rsidRPr="00BA5F73">
        <w:rPr>
          <w:rFonts w:ascii="Times New Roman" w:hAnsi="Times New Roman" w:cs="Times New Roman"/>
          <w:sz w:val="24"/>
          <w:szCs w:val="24"/>
        </w:rPr>
        <w:t>. (LOV2005-06-17-64). Lovdata. Frå september 2024</w:t>
      </w:r>
    </w:p>
    <w:p w14:paraId="3641C281" w14:textId="4F0281A7" w:rsidR="00EC5716" w:rsidRPr="00BA5F73" w:rsidRDefault="00EC5716" w:rsidP="00EC5716">
      <w:pPr>
        <w:rPr>
          <w:rFonts w:ascii="Times New Roman" w:hAnsi="Times New Roman" w:cs="Times New Roman"/>
          <w:sz w:val="24"/>
          <w:szCs w:val="24"/>
        </w:rPr>
      </w:pPr>
      <w:proofErr w:type="spellStart"/>
      <w:r w:rsidRPr="00BA5F73">
        <w:rPr>
          <w:rFonts w:ascii="Times New Roman" w:hAnsi="Times New Roman" w:cs="Times New Roman"/>
          <w:sz w:val="24"/>
          <w:szCs w:val="24"/>
        </w:rPr>
        <w:t>Forvaltningsloven</w:t>
      </w:r>
      <w:proofErr w:type="spellEnd"/>
      <w:r w:rsidRPr="00BA5F73">
        <w:rPr>
          <w:rFonts w:ascii="Times New Roman" w:hAnsi="Times New Roman" w:cs="Times New Roman"/>
          <w:sz w:val="24"/>
          <w:szCs w:val="24"/>
        </w:rPr>
        <w:t xml:space="preserve">. (1970). Lov om behandlingsmåten i forvaltningssaker. Lovdata. Frå </w:t>
      </w:r>
      <w:hyperlink r:id="rId8" w:history="1">
        <w:r w:rsidRPr="00BA5F73">
          <w:rPr>
            <w:rStyle w:val="Hyperkobling"/>
            <w:rFonts w:ascii="Times New Roman" w:hAnsi="Times New Roman" w:cs="Times New Roman"/>
            <w:sz w:val="24"/>
            <w:szCs w:val="24"/>
          </w:rPr>
          <w:t>https://lovdata.no/dokument/NL/</w:t>
        </w:r>
      </w:hyperlink>
      <w:r w:rsidRPr="00BA5F73">
        <w:rPr>
          <w:rFonts w:ascii="Times New Roman" w:hAnsi="Times New Roman" w:cs="Times New Roman"/>
          <w:sz w:val="24"/>
          <w:szCs w:val="24"/>
        </w:rPr>
        <w:t xml:space="preserve"> lov/1967-02-10</w:t>
      </w:r>
    </w:p>
    <w:p w14:paraId="7BCBE7B7" w14:textId="3166300C" w:rsidR="00EC5716" w:rsidRPr="00EC5716" w:rsidRDefault="00EC5716" w:rsidP="00EC5716">
      <w:pPr>
        <w:rPr>
          <w:lang w:val="nb-NO"/>
        </w:rPr>
      </w:pPr>
      <w:r w:rsidRPr="00EC5716">
        <w:rPr>
          <w:rFonts w:ascii="Times New Roman" w:hAnsi="Times New Roman" w:cs="Times New Roman"/>
          <w:sz w:val="24"/>
          <w:szCs w:val="24"/>
          <w:lang w:val="nb-NO"/>
        </w:rPr>
        <w:t xml:space="preserve">Kunnskapsdepartementet. (2021). Tilsyn med barnehager. </w:t>
      </w:r>
    </w:p>
    <w:p w14:paraId="704BDCBF" w14:textId="77777777" w:rsidR="001A188B" w:rsidRPr="00EC5716" w:rsidRDefault="001A188B" w:rsidP="0000566A">
      <w:pPr>
        <w:rPr>
          <w:rFonts w:ascii="Times New Roman" w:hAnsi="Times New Roman" w:cs="Times New Roman"/>
          <w:sz w:val="24"/>
          <w:szCs w:val="24"/>
          <w:lang w:val="nb-NO"/>
        </w:rPr>
      </w:pPr>
    </w:p>
    <w:sectPr w:rsidR="001A188B" w:rsidRPr="00EC5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9D4"/>
    <w:multiLevelType w:val="hybridMultilevel"/>
    <w:tmpl w:val="2E585B2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9FC114D"/>
    <w:multiLevelType w:val="hybridMultilevel"/>
    <w:tmpl w:val="B63EF3C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24657FF0"/>
    <w:multiLevelType w:val="hybridMultilevel"/>
    <w:tmpl w:val="BDCE13A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94F0165"/>
    <w:multiLevelType w:val="hybridMultilevel"/>
    <w:tmpl w:val="99DAC65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34416816"/>
    <w:multiLevelType w:val="hybridMultilevel"/>
    <w:tmpl w:val="D504757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45687910"/>
    <w:multiLevelType w:val="multilevel"/>
    <w:tmpl w:val="58841A4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D4232DD"/>
    <w:multiLevelType w:val="multilevel"/>
    <w:tmpl w:val="58841A4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32D37CF"/>
    <w:multiLevelType w:val="hybridMultilevel"/>
    <w:tmpl w:val="5DC496C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61373E93"/>
    <w:multiLevelType w:val="hybridMultilevel"/>
    <w:tmpl w:val="70BA02B6"/>
    <w:lvl w:ilvl="0" w:tplc="BEDA23E6">
      <w:start w:val="2"/>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6AE11053"/>
    <w:multiLevelType w:val="hybridMultilevel"/>
    <w:tmpl w:val="69AC6E16"/>
    <w:lvl w:ilvl="0" w:tplc="2ECEF602">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16cid:durableId="1037120096">
    <w:abstractNumId w:val="3"/>
  </w:num>
  <w:num w:numId="2" w16cid:durableId="1795168941">
    <w:abstractNumId w:val="6"/>
  </w:num>
  <w:num w:numId="3" w16cid:durableId="1945334483">
    <w:abstractNumId w:val="9"/>
  </w:num>
  <w:num w:numId="4" w16cid:durableId="1253587825">
    <w:abstractNumId w:val="8"/>
  </w:num>
  <w:num w:numId="5" w16cid:durableId="1608006720">
    <w:abstractNumId w:val="4"/>
  </w:num>
  <w:num w:numId="6" w16cid:durableId="80761987">
    <w:abstractNumId w:val="0"/>
  </w:num>
  <w:num w:numId="7" w16cid:durableId="2076318021">
    <w:abstractNumId w:val="1"/>
  </w:num>
  <w:num w:numId="8" w16cid:durableId="480656205">
    <w:abstractNumId w:val="5"/>
  </w:num>
  <w:num w:numId="9" w16cid:durableId="659692899">
    <w:abstractNumId w:val="2"/>
  </w:num>
  <w:num w:numId="10" w16cid:durableId="1786273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C7"/>
    <w:rsid w:val="0000566A"/>
    <w:rsid w:val="00047469"/>
    <w:rsid w:val="00060F8D"/>
    <w:rsid w:val="00070254"/>
    <w:rsid w:val="00085A9F"/>
    <w:rsid w:val="000C257C"/>
    <w:rsid w:val="000C6998"/>
    <w:rsid w:val="000F7C7B"/>
    <w:rsid w:val="00100790"/>
    <w:rsid w:val="001514AB"/>
    <w:rsid w:val="00174916"/>
    <w:rsid w:val="001853EC"/>
    <w:rsid w:val="001A188B"/>
    <w:rsid w:val="001C4D2A"/>
    <w:rsid w:val="001D36B8"/>
    <w:rsid w:val="001F2966"/>
    <w:rsid w:val="00251C7B"/>
    <w:rsid w:val="00283EC3"/>
    <w:rsid w:val="00290C75"/>
    <w:rsid w:val="002B0AAD"/>
    <w:rsid w:val="002D403A"/>
    <w:rsid w:val="002F7C1F"/>
    <w:rsid w:val="00301BB9"/>
    <w:rsid w:val="00332FCD"/>
    <w:rsid w:val="00340341"/>
    <w:rsid w:val="00362F3B"/>
    <w:rsid w:val="00386830"/>
    <w:rsid w:val="003926EE"/>
    <w:rsid w:val="00397DB5"/>
    <w:rsid w:val="003C317D"/>
    <w:rsid w:val="004F0967"/>
    <w:rsid w:val="004F6018"/>
    <w:rsid w:val="00516DCC"/>
    <w:rsid w:val="00554A55"/>
    <w:rsid w:val="00570A7A"/>
    <w:rsid w:val="005B446E"/>
    <w:rsid w:val="00611AD7"/>
    <w:rsid w:val="00631DC7"/>
    <w:rsid w:val="0063382E"/>
    <w:rsid w:val="00637A89"/>
    <w:rsid w:val="006536A2"/>
    <w:rsid w:val="00661083"/>
    <w:rsid w:val="006B5ADC"/>
    <w:rsid w:val="006D7BF3"/>
    <w:rsid w:val="006E3FE3"/>
    <w:rsid w:val="006F11FE"/>
    <w:rsid w:val="006F3CFC"/>
    <w:rsid w:val="00710F23"/>
    <w:rsid w:val="007467A0"/>
    <w:rsid w:val="00764DC0"/>
    <w:rsid w:val="007D27E4"/>
    <w:rsid w:val="007E7BF4"/>
    <w:rsid w:val="00874134"/>
    <w:rsid w:val="008A7BF9"/>
    <w:rsid w:val="008D710B"/>
    <w:rsid w:val="008D76FD"/>
    <w:rsid w:val="008E1375"/>
    <w:rsid w:val="00903093"/>
    <w:rsid w:val="00922C1F"/>
    <w:rsid w:val="009450C5"/>
    <w:rsid w:val="009515AE"/>
    <w:rsid w:val="009A3407"/>
    <w:rsid w:val="009B5239"/>
    <w:rsid w:val="009B6F8E"/>
    <w:rsid w:val="009D53D0"/>
    <w:rsid w:val="009E328C"/>
    <w:rsid w:val="009F3C0F"/>
    <w:rsid w:val="00A01489"/>
    <w:rsid w:val="00A23FFF"/>
    <w:rsid w:val="00A2581B"/>
    <w:rsid w:val="00A30167"/>
    <w:rsid w:val="00A47DA9"/>
    <w:rsid w:val="00A51292"/>
    <w:rsid w:val="00A63559"/>
    <w:rsid w:val="00A63906"/>
    <w:rsid w:val="00A93ACF"/>
    <w:rsid w:val="00A945BC"/>
    <w:rsid w:val="00AE16E5"/>
    <w:rsid w:val="00B23E54"/>
    <w:rsid w:val="00B2636F"/>
    <w:rsid w:val="00B45CFE"/>
    <w:rsid w:val="00B45D1B"/>
    <w:rsid w:val="00B46F26"/>
    <w:rsid w:val="00B547BD"/>
    <w:rsid w:val="00B62C77"/>
    <w:rsid w:val="00B75CC7"/>
    <w:rsid w:val="00B82A8F"/>
    <w:rsid w:val="00BA5F73"/>
    <w:rsid w:val="00BD1CF9"/>
    <w:rsid w:val="00BF2DE0"/>
    <w:rsid w:val="00C00F73"/>
    <w:rsid w:val="00C04ECA"/>
    <w:rsid w:val="00C461C8"/>
    <w:rsid w:val="00C8737E"/>
    <w:rsid w:val="00C945C1"/>
    <w:rsid w:val="00CD3F23"/>
    <w:rsid w:val="00CE7D16"/>
    <w:rsid w:val="00D21EC3"/>
    <w:rsid w:val="00D30F71"/>
    <w:rsid w:val="00DE3D61"/>
    <w:rsid w:val="00DF2C17"/>
    <w:rsid w:val="00E1744E"/>
    <w:rsid w:val="00E46B50"/>
    <w:rsid w:val="00E61D79"/>
    <w:rsid w:val="00E66863"/>
    <w:rsid w:val="00E71125"/>
    <w:rsid w:val="00E7673A"/>
    <w:rsid w:val="00E969CA"/>
    <w:rsid w:val="00EC5716"/>
    <w:rsid w:val="00EC7138"/>
    <w:rsid w:val="00ED410A"/>
    <w:rsid w:val="00ED4B9E"/>
    <w:rsid w:val="00ED65A9"/>
    <w:rsid w:val="00EF11A2"/>
    <w:rsid w:val="00EF7C58"/>
    <w:rsid w:val="00F027E3"/>
    <w:rsid w:val="00F264F1"/>
    <w:rsid w:val="00F34B0F"/>
    <w:rsid w:val="00F45C16"/>
    <w:rsid w:val="00F50E2E"/>
    <w:rsid w:val="00F523EF"/>
    <w:rsid w:val="00F631FD"/>
    <w:rsid w:val="00F67E92"/>
    <w:rsid w:val="00FA121C"/>
    <w:rsid w:val="00FC238A"/>
    <w:rsid w:val="00FE752E"/>
    <w:rsid w:val="00FF143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1D32"/>
  <w15:chartTrackingRefBased/>
  <w15:docId w15:val="{5F26E3BC-2DF7-4A25-AC26-EAF87FA3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5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F2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5CC7"/>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B75CC7"/>
    <w:pPr>
      <w:outlineLvl w:val="9"/>
    </w:pPr>
    <w:rPr>
      <w:lang w:eastAsia="nn-NO"/>
    </w:rPr>
  </w:style>
  <w:style w:type="paragraph" w:styleId="INNH1">
    <w:name w:val="toc 1"/>
    <w:basedOn w:val="Normal"/>
    <w:next w:val="Normal"/>
    <w:autoRedefine/>
    <w:uiPriority w:val="39"/>
    <w:unhideWhenUsed/>
    <w:rsid w:val="00B75CC7"/>
    <w:pPr>
      <w:spacing w:after="100"/>
    </w:pPr>
  </w:style>
  <w:style w:type="character" w:styleId="Hyperkobling">
    <w:name w:val="Hyperlink"/>
    <w:basedOn w:val="Standardskriftforavsnitt"/>
    <w:uiPriority w:val="99"/>
    <w:unhideWhenUsed/>
    <w:rsid w:val="00B75CC7"/>
    <w:rPr>
      <w:color w:val="0563C1" w:themeColor="hyperlink"/>
      <w:u w:val="single"/>
    </w:rPr>
  </w:style>
  <w:style w:type="paragraph" w:styleId="Listeavsnitt">
    <w:name w:val="List Paragraph"/>
    <w:basedOn w:val="Normal"/>
    <w:uiPriority w:val="34"/>
    <w:qFormat/>
    <w:rsid w:val="004F6018"/>
    <w:pPr>
      <w:ind w:left="720"/>
      <w:contextualSpacing/>
    </w:pPr>
  </w:style>
  <w:style w:type="paragraph" w:customStyle="1" w:styleId="mortaga">
    <w:name w:val="mortag_a"/>
    <w:basedOn w:val="Normal"/>
    <w:rsid w:val="004F6018"/>
    <w:pPr>
      <w:spacing w:after="158" w:line="240" w:lineRule="auto"/>
    </w:pPr>
    <w:rPr>
      <w:rFonts w:ascii="Times New Roman" w:eastAsia="Times New Roman" w:hAnsi="Times New Roman" w:cs="Times New Roman"/>
      <w:sz w:val="24"/>
      <w:szCs w:val="24"/>
      <w:lang w:eastAsia="nn-NO"/>
    </w:rPr>
  </w:style>
  <w:style w:type="paragraph" w:customStyle="1" w:styleId="Default">
    <w:name w:val="Default"/>
    <w:rsid w:val="00290C75"/>
    <w:pPr>
      <w:autoSpaceDE w:val="0"/>
      <w:autoSpaceDN w:val="0"/>
      <w:adjustRightInd w:val="0"/>
      <w:spacing w:after="0" w:line="240" w:lineRule="auto"/>
    </w:pPr>
    <w:rPr>
      <w:rFonts w:ascii="Verdana" w:hAnsi="Verdana" w:cs="Verdana"/>
      <w:color w:val="000000"/>
      <w:sz w:val="24"/>
      <w:szCs w:val="24"/>
    </w:rPr>
  </w:style>
  <w:style w:type="character" w:customStyle="1" w:styleId="Overskrift2Tegn">
    <w:name w:val="Overskrift 2 Tegn"/>
    <w:basedOn w:val="Standardskriftforavsnitt"/>
    <w:link w:val="Overskrift2"/>
    <w:uiPriority w:val="9"/>
    <w:rsid w:val="00DF2C17"/>
    <w:rPr>
      <w:rFonts w:asciiTheme="majorHAnsi" w:eastAsiaTheme="majorEastAsia" w:hAnsiTheme="majorHAnsi" w:cstheme="majorBidi"/>
      <w:color w:val="2E74B5" w:themeColor="accent1" w:themeShade="BF"/>
      <w:sz w:val="26"/>
      <w:szCs w:val="26"/>
    </w:rPr>
  </w:style>
  <w:style w:type="paragraph" w:styleId="INNH2">
    <w:name w:val="toc 2"/>
    <w:basedOn w:val="Normal"/>
    <w:next w:val="Normal"/>
    <w:autoRedefine/>
    <w:uiPriority w:val="39"/>
    <w:unhideWhenUsed/>
    <w:rsid w:val="009E328C"/>
    <w:pPr>
      <w:spacing w:after="100"/>
      <w:ind w:left="220"/>
    </w:pPr>
  </w:style>
  <w:style w:type="paragraph" w:styleId="Liste">
    <w:name w:val="List"/>
    <w:basedOn w:val="Normal"/>
    <w:uiPriority w:val="99"/>
    <w:unhideWhenUsed/>
    <w:rsid w:val="002D403A"/>
    <w:pPr>
      <w:ind w:left="283" w:hanging="283"/>
      <w:contextualSpacing/>
    </w:pPr>
  </w:style>
  <w:style w:type="paragraph" w:styleId="Brdtekst">
    <w:name w:val="Body Text"/>
    <w:basedOn w:val="Normal"/>
    <w:link w:val="BrdtekstTegn"/>
    <w:uiPriority w:val="99"/>
    <w:unhideWhenUsed/>
    <w:rsid w:val="002D403A"/>
    <w:pPr>
      <w:spacing w:after="120"/>
    </w:pPr>
  </w:style>
  <w:style w:type="character" w:customStyle="1" w:styleId="BrdtekstTegn">
    <w:name w:val="Brødtekst Tegn"/>
    <w:basedOn w:val="Standardskriftforavsnitt"/>
    <w:link w:val="Brdtekst"/>
    <w:uiPriority w:val="99"/>
    <w:rsid w:val="002D403A"/>
  </w:style>
  <w:style w:type="paragraph" w:styleId="Ingenmellomrom">
    <w:name w:val="No Spacing"/>
    <w:link w:val="IngenmellomromTegn"/>
    <w:uiPriority w:val="1"/>
    <w:qFormat/>
    <w:rsid w:val="00874134"/>
    <w:pPr>
      <w:spacing w:after="0" w:line="240" w:lineRule="auto"/>
    </w:pPr>
    <w:rPr>
      <w:rFonts w:eastAsiaTheme="minorEastAsia"/>
      <w:lang w:eastAsia="nn-NO"/>
    </w:rPr>
  </w:style>
  <w:style w:type="character" w:customStyle="1" w:styleId="IngenmellomromTegn">
    <w:name w:val="Ingen mellomrom Tegn"/>
    <w:basedOn w:val="Standardskriftforavsnitt"/>
    <w:link w:val="Ingenmellomrom"/>
    <w:uiPriority w:val="1"/>
    <w:rsid w:val="00874134"/>
    <w:rPr>
      <w:rFonts w:eastAsiaTheme="minorEastAsia"/>
      <w:lang w:eastAsia="nn-NO"/>
    </w:rPr>
  </w:style>
  <w:style w:type="table" w:styleId="Tabellrutenett">
    <w:name w:val="Table Grid"/>
    <w:basedOn w:val="Vanligtabell"/>
    <w:uiPriority w:val="39"/>
    <w:rsid w:val="00A4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EC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1307">
      <w:bodyDiv w:val="1"/>
      <w:marLeft w:val="0"/>
      <w:marRight w:val="0"/>
      <w:marTop w:val="900"/>
      <w:marBottom w:val="0"/>
      <w:divBdr>
        <w:top w:val="none" w:sz="0" w:space="0" w:color="auto"/>
        <w:left w:val="none" w:sz="0" w:space="0" w:color="auto"/>
        <w:bottom w:val="none" w:sz="0" w:space="0" w:color="auto"/>
        <w:right w:val="none" w:sz="0" w:space="0" w:color="auto"/>
      </w:divBdr>
      <w:divsChild>
        <w:div w:id="1958901035">
          <w:marLeft w:val="0"/>
          <w:marRight w:val="0"/>
          <w:marTop w:val="0"/>
          <w:marBottom w:val="0"/>
          <w:divBdr>
            <w:top w:val="none" w:sz="0" w:space="0" w:color="auto"/>
            <w:left w:val="none" w:sz="0" w:space="0" w:color="auto"/>
            <w:bottom w:val="none" w:sz="0" w:space="0" w:color="auto"/>
            <w:right w:val="none" w:sz="0" w:space="0" w:color="auto"/>
          </w:divBdr>
          <w:divsChild>
            <w:div w:id="688069857">
              <w:marLeft w:val="0"/>
              <w:marRight w:val="0"/>
              <w:marTop w:val="0"/>
              <w:marBottom w:val="0"/>
              <w:divBdr>
                <w:top w:val="none" w:sz="0" w:space="0" w:color="auto"/>
                <w:left w:val="none" w:sz="0" w:space="0" w:color="auto"/>
                <w:bottom w:val="none" w:sz="0" w:space="0" w:color="auto"/>
                <w:right w:val="none" w:sz="0" w:space="0" w:color="auto"/>
              </w:divBdr>
              <w:divsChild>
                <w:div w:id="2083284470">
                  <w:marLeft w:val="0"/>
                  <w:marRight w:val="0"/>
                  <w:marTop w:val="0"/>
                  <w:marBottom w:val="0"/>
                  <w:divBdr>
                    <w:top w:val="none" w:sz="0" w:space="0" w:color="auto"/>
                    <w:left w:val="none" w:sz="0" w:space="0" w:color="auto"/>
                    <w:bottom w:val="none" w:sz="0" w:space="0" w:color="auto"/>
                    <w:right w:val="none" w:sz="0" w:space="0" w:color="auto"/>
                  </w:divBdr>
                  <w:divsChild>
                    <w:div w:id="1656714735">
                      <w:marLeft w:val="2"/>
                      <w:marRight w:val="2"/>
                      <w:marTop w:val="0"/>
                      <w:marBottom w:val="0"/>
                      <w:divBdr>
                        <w:top w:val="none" w:sz="0" w:space="0" w:color="auto"/>
                        <w:left w:val="none" w:sz="0" w:space="0" w:color="auto"/>
                        <w:bottom w:val="none" w:sz="0" w:space="0" w:color="auto"/>
                        <w:right w:val="none" w:sz="0" w:space="0" w:color="auto"/>
                      </w:divBdr>
                      <w:divsChild>
                        <w:div w:id="1665234601">
                          <w:marLeft w:val="0"/>
                          <w:marRight w:val="0"/>
                          <w:marTop w:val="0"/>
                          <w:marBottom w:val="0"/>
                          <w:divBdr>
                            <w:top w:val="none" w:sz="0" w:space="0" w:color="auto"/>
                            <w:left w:val="none" w:sz="0" w:space="0" w:color="auto"/>
                            <w:bottom w:val="none" w:sz="0" w:space="0" w:color="auto"/>
                            <w:right w:val="none" w:sz="0" w:space="0" w:color="auto"/>
                          </w:divBdr>
                          <w:divsChild>
                            <w:div w:id="1045638700">
                              <w:marLeft w:val="0"/>
                              <w:marRight w:val="0"/>
                              <w:marTop w:val="0"/>
                              <w:marBottom w:val="0"/>
                              <w:divBdr>
                                <w:top w:val="none" w:sz="0" w:space="0" w:color="auto"/>
                                <w:left w:val="none" w:sz="0" w:space="0" w:color="auto"/>
                                <w:bottom w:val="none" w:sz="0" w:space="0" w:color="auto"/>
                                <w:right w:val="none" w:sz="0" w:space="0" w:color="auto"/>
                              </w:divBdr>
                              <w:divsChild>
                                <w:div w:id="785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810A-F2D4-4867-84D8-77E01D9C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3675</Words>
  <Characters>19483</Characters>
  <Application>Microsoft Office Word</Application>
  <DocSecurity>4</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Sogn og Fjordane fylkeskommune</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Britt-Marit Stadheim</dc:creator>
  <cp:keywords/>
  <dc:description/>
  <cp:lastModifiedBy>Camilla Norum Røyrvik</cp:lastModifiedBy>
  <cp:revision>2</cp:revision>
  <cp:lastPrinted>2024-09-15T16:37:00Z</cp:lastPrinted>
  <dcterms:created xsi:type="dcterms:W3CDTF">2024-10-07T12:01:00Z</dcterms:created>
  <dcterms:modified xsi:type="dcterms:W3CDTF">2024-10-07T12:01:00Z</dcterms:modified>
</cp:coreProperties>
</file>